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0A879" w14:textId="77777777" w:rsidR="00B7705F" w:rsidRPr="00E217B9" w:rsidRDefault="00B7705F" w:rsidP="00B7705F">
      <w:pPr>
        <w:pStyle w:val="Caption"/>
      </w:pPr>
    </w:p>
    <w:p w14:paraId="088C14BC" w14:textId="77777777" w:rsidR="00B7705F" w:rsidRPr="00A6163E" w:rsidRDefault="00B7705F" w:rsidP="00B7705F">
      <w:pPr>
        <w:jc w:val="center"/>
        <w:rPr>
          <w:rFonts w:ascii="Verdana" w:hAnsi="Verdana"/>
          <w:b/>
          <w:sz w:val="20"/>
        </w:rPr>
      </w:pPr>
    </w:p>
    <w:p w14:paraId="15EE9F57" w14:textId="77777777" w:rsidR="00B7705F" w:rsidRPr="00A6163E" w:rsidRDefault="00B7705F" w:rsidP="00B7705F">
      <w:pPr>
        <w:jc w:val="center"/>
        <w:rPr>
          <w:rFonts w:ascii="Verdana" w:hAnsi="Verdana"/>
          <w:b/>
          <w:sz w:val="20"/>
        </w:rPr>
      </w:pPr>
    </w:p>
    <w:p w14:paraId="2A40E4EC" w14:textId="77777777" w:rsidR="00A02B57" w:rsidRPr="0067327C" w:rsidRDefault="00A02B57" w:rsidP="00A02B57">
      <w:pPr>
        <w:jc w:val="center"/>
        <w:rPr>
          <w:rFonts w:ascii="Baskerville Old Face" w:hAnsi="Baskerville Old Face"/>
          <w:b/>
          <w:sz w:val="64"/>
          <w:szCs w:val="64"/>
        </w:rPr>
      </w:pPr>
      <w:r w:rsidRPr="0067327C">
        <w:rPr>
          <w:rFonts w:ascii="Baskerville Old Face" w:hAnsi="Baskerville Old Face"/>
          <w:b/>
          <w:sz w:val="64"/>
          <w:szCs w:val="64"/>
        </w:rPr>
        <w:t>NDLAMBE MUNI</w:t>
      </w:r>
      <w:r>
        <w:rPr>
          <w:rFonts w:ascii="Baskerville Old Face" w:hAnsi="Baskerville Old Face"/>
          <w:b/>
          <w:sz w:val="64"/>
          <w:szCs w:val="64"/>
        </w:rPr>
        <w:t>C</w:t>
      </w:r>
      <w:r w:rsidRPr="0067327C">
        <w:rPr>
          <w:rFonts w:ascii="Baskerville Old Face" w:hAnsi="Baskerville Old Face"/>
          <w:b/>
          <w:sz w:val="64"/>
          <w:szCs w:val="64"/>
        </w:rPr>
        <w:t>IPALIT</w:t>
      </w:r>
      <w:r>
        <w:rPr>
          <w:rFonts w:ascii="Baskerville Old Face" w:hAnsi="Baskerville Old Face"/>
          <w:b/>
          <w:sz w:val="64"/>
          <w:szCs w:val="64"/>
        </w:rPr>
        <w:t>Y</w:t>
      </w:r>
    </w:p>
    <w:p w14:paraId="169AFC97" w14:textId="77777777" w:rsidR="00A02B57" w:rsidRDefault="00A02B57" w:rsidP="00A02B57">
      <w:pPr>
        <w:jc w:val="center"/>
      </w:pPr>
    </w:p>
    <w:p w14:paraId="52D8F1F0" w14:textId="77777777" w:rsidR="00A02B57" w:rsidRDefault="00A02B57" w:rsidP="00A02B57">
      <w:pPr>
        <w:jc w:val="center"/>
      </w:pPr>
      <w:r>
        <w:rPr>
          <w:rFonts w:ascii="Baskerville Old Face" w:hAnsi="Baskerville Old Face"/>
          <w:noProof/>
          <w:sz w:val="72"/>
          <w:szCs w:val="72"/>
          <w:u w:val="single"/>
        </w:rPr>
        <w:drawing>
          <wp:anchor distT="0" distB="0" distL="114300" distR="114300" simplePos="0" relativeHeight="251659264" behindDoc="1" locked="0" layoutInCell="1" allowOverlap="1" wp14:anchorId="165A07C6" wp14:editId="16E8E1B7">
            <wp:simplePos x="0" y="0"/>
            <wp:positionH relativeFrom="margin">
              <wp:posOffset>304800</wp:posOffset>
            </wp:positionH>
            <wp:positionV relativeFrom="margin">
              <wp:posOffset>1076325</wp:posOffset>
            </wp:positionV>
            <wp:extent cx="4781550" cy="5141595"/>
            <wp:effectExtent l="19050" t="0" r="0" b="0"/>
            <wp:wrapThrough wrapText="bothSides">
              <wp:wrapPolygon edited="0">
                <wp:start x="-86" y="0"/>
                <wp:lineTo x="-86" y="21528"/>
                <wp:lineTo x="21600" y="21528"/>
                <wp:lineTo x="21600" y="0"/>
                <wp:lineTo x="-86" y="0"/>
              </wp:wrapPolygon>
            </wp:wrapThrough>
            <wp:docPr id="1778061566" name="Picture 1" descr="C:\Users\Thandeka Mali\AppData\Local\Microsoft\Windows\Temporary Internet Files\Low\Content.IE5\VE4MDIS1\NDLAMBE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andeka Mali\AppData\Local\Microsoft\Windows\Temporary Internet Files\Low\Content.IE5\VE4MDIS1\NDLAMBE25[1].JPG"/>
                    <pic:cNvPicPr>
                      <a:picLocks noChangeAspect="1" noChangeArrowheads="1"/>
                    </pic:cNvPicPr>
                  </pic:nvPicPr>
                  <pic:blipFill>
                    <a:blip r:embed="rId8" cstate="print"/>
                    <a:srcRect/>
                    <a:stretch>
                      <a:fillRect/>
                    </a:stretch>
                  </pic:blipFill>
                  <pic:spPr bwMode="auto">
                    <a:xfrm>
                      <a:off x="0" y="0"/>
                      <a:ext cx="4781550" cy="5141595"/>
                    </a:xfrm>
                    <a:prstGeom prst="rect">
                      <a:avLst/>
                    </a:prstGeom>
                    <a:noFill/>
                    <a:ln w="9525">
                      <a:noFill/>
                      <a:miter lim="800000"/>
                      <a:headEnd/>
                      <a:tailEnd/>
                    </a:ln>
                  </pic:spPr>
                </pic:pic>
              </a:graphicData>
            </a:graphic>
          </wp:anchor>
        </w:drawing>
      </w:r>
    </w:p>
    <w:p w14:paraId="67C67028" w14:textId="77777777" w:rsidR="00A02B57" w:rsidRDefault="00A02B57" w:rsidP="00A02B57">
      <w:pPr>
        <w:jc w:val="center"/>
      </w:pPr>
    </w:p>
    <w:p w14:paraId="42C9A4EB" w14:textId="77777777" w:rsidR="00A02B57" w:rsidRDefault="00A02B57" w:rsidP="00A02B57">
      <w:pPr>
        <w:jc w:val="center"/>
      </w:pPr>
    </w:p>
    <w:p w14:paraId="4CC8A4E9" w14:textId="77777777" w:rsidR="00A02B57" w:rsidRDefault="00A02B57" w:rsidP="00A02B57">
      <w:pPr>
        <w:jc w:val="center"/>
      </w:pPr>
    </w:p>
    <w:p w14:paraId="486B5ACE" w14:textId="77777777" w:rsidR="00A02B57" w:rsidRDefault="00A02B57" w:rsidP="00A02B57">
      <w:pPr>
        <w:jc w:val="center"/>
      </w:pPr>
    </w:p>
    <w:p w14:paraId="59877AB5" w14:textId="77777777" w:rsidR="00A02B57" w:rsidRDefault="00A02B57" w:rsidP="00A02B57">
      <w:pPr>
        <w:jc w:val="center"/>
      </w:pPr>
    </w:p>
    <w:p w14:paraId="3D7B64D8" w14:textId="77777777" w:rsidR="00A02B57" w:rsidRDefault="00A02B57" w:rsidP="00A02B57">
      <w:pPr>
        <w:jc w:val="center"/>
      </w:pPr>
    </w:p>
    <w:p w14:paraId="41D88C4F" w14:textId="77777777" w:rsidR="00A02B57" w:rsidRDefault="00A02B57" w:rsidP="00A02B57">
      <w:pPr>
        <w:jc w:val="center"/>
      </w:pPr>
    </w:p>
    <w:p w14:paraId="2B8B845F" w14:textId="77777777" w:rsidR="00A02B57" w:rsidRDefault="00A02B57" w:rsidP="00A02B57">
      <w:pPr>
        <w:jc w:val="center"/>
      </w:pPr>
    </w:p>
    <w:p w14:paraId="226209E7" w14:textId="77777777" w:rsidR="00A02B57" w:rsidRDefault="00A02B57" w:rsidP="00A02B57">
      <w:pPr>
        <w:jc w:val="center"/>
      </w:pPr>
    </w:p>
    <w:p w14:paraId="2622B125" w14:textId="77777777" w:rsidR="00A02B57" w:rsidRDefault="00A02B57" w:rsidP="00A02B57">
      <w:pPr>
        <w:jc w:val="center"/>
      </w:pPr>
    </w:p>
    <w:p w14:paraId="1BF2A432" w14:textId="77777777" w:rsidR="00A02B57" w:rsidRDefault="00A02B57" w:rsidP="00A02B57">
      <w:pPr>
        <w:jc w:val="center"/>
      </w:pPr>
    </w:p>
    <w:p w14:paraId="4691DE24" w14:textId="77777777" w:rsidR="00A02B57" w:rsidRDefault="00A02B57" w:rsidP="00A02B57">
      <w:pPr>
        <w:jc w:val="center"/>
      </w:pPr>
    </w:p>
    <w:p w14:paraId="6503EBF5" w14:textId="77777777" w:rsidR="00A02B57" w:rsidRDefault="00A02B57" w:rsidP="00A02B57">
      <w:pPr>
        <w:jc w:val="center"/>
      </w:pPr>
    </w:p>
    <w:p w14:paraId="628010E2" w14:textId="77777777" w:rsidR="00A02B57" w:rsidRDefault="00A02B57" w:rsidP="00A02B57">
      <w:pPr>
        <w:jc w:val="center"/>
      </w:pPr>
    </w:p>
    <w:p w14:paraId="6614AA1B" w14:textId="77777777" w:rsidR="00A02B57" w:rsidRDefault="00A02B57" w:rsidP="00A02B57">
      <w:pPr>
        <w:jc w:val="center"/>
      </w:pPr>
    </w:p>
    <w:p w14:paraId="41CEBF40" w14:textId="77777777" w:rsidR="00A02B57" w:rsidRPr="00EC0ED4" w:rsidRDefault="00A02B57" w:rsidP="00A02B57">
      <w:pPr>
        <w:jc w:val="center"/>
        <w:rPr>
          <w:rFonts w:ascii="Baskerville Old Face" w:hAnsi="Baskerville Old Face"/>
        </w:rPr>
      </w:pPr>
    </w:p>
    <w:p w14:paraId="338BD43D" w14:textId="1B7B92C0" w:rsidR="00A02B57" w:rsidRPr="00C60588" w:rsidRDefault="00564380" w:rsidP="00A02B57">
      <w:pPr>
        <w:tabs>
          <w:tab w:val="left" w:pos="6675"/>
        </w:tabs>
        <w:spacing w:after="160" w:line="259" w:lineRule="auto"/>
        <w:jc w:val="center"/>
        <w:rPr>
          <w:rFonts w:cs="Arial"/>
          <w:b/>
          <w:bCs/>
          <w:sz w:val="64"/>
          <w:szCs w:val="64"/>
          <w:lang w:val="en-ZA"/>
        </w:rPr>
      </w:pPr>
      <w:r w:rsidRPr="00C60588">
        <w:rPr>
          <w:rFonts w:ascii="Baskerville Old Face" w:hAnsi="Baskerville Old Face"/>
          <w:b/>
          <w:sz w:val="64"/>
          <w:szCs w:val="64"/>
        </w:rPr>
        <w:t>RECORDS MANAGEMENT POLICY</w:t>
      </w:r>
    </w:p>
    <w:p w14:paraId="7E637C68" w14:textId="77777777" w:rsidR="00B7705F" w:rsidRPr="00A6163E" w:rsidRDefault="00B7705F" w:rsidP="00B7705F">
      <w:pPr>
        <w:jc w:val="center"/>
        <w:rPr>
          <w:rFonts w:ascii="Verdana" w:hAnsi="Verdana"/>
          <w:b/>
          <w:sz w:val="20"/>
        </w:rPr>
      </w:pPr>
    </w:p>
    <w:p w14:paraId="49A8A924" w14:textId="77777777" w:rsidR="00B7705F" w:rsidRDefault="00B7705F" w:rsidP="00B7705F">
      <w:pPr>
        <w:rPr>
          <w:rFonts w:ascii="Verdana" w:hAnsi="Verdana"/>
          <w:b/>
          <w:sz w:val="20"/>
        </w:rPr>
      </w:pPr>
    </w:p>
    <w:p w14:paraId="666D95FA" w14:textId="77777777" w:rsidR="00B7705F" w:rsidRPr="00E42451" w:rsidRDefault="00B7705F" w:rsidP="00B7705F">
      <w:pPr>
        <w:rPr>
          <w:rFonts w:ascii="Tahoma" w:hAnsi="Tahoma" w:cs="Tahoma"/>
          <w:b/>
          <w:sz w:val="32"/>
          <w:szCs w:val="32"/>
        </w:rPr>
      </w:pPr>
    </w:p>
    <w:p w14:paraId="151F981A" w14:textId="77777777" w:rsidR="00B7705F" w:rsidRPr="00A6163E" w:rsidRDefault="00B7705F" w:rsidP="00B7705F">
      <w:pPr>
        <w:jc w:val="both"/>
        <w:rPr>
          <w:rFonts w:ascii="Verdana" w:hAnsi="Verdana"/>
          <w:b/>
          <w:sz w:val="20"/>
        </w:rPr>
      </w:pPr>
    </w:p>
    <w:p w14:paraId="1F276F98" w14:textId="77777777" w:rsidR="00283A82" w:rsidRDefault="00283A82" w:rsidP="00B7705F">
      <w:pPr>
        <w:jc w:val="center"/>
        <w:rPr>
          <w:rFonts w:ascii="Bookman Old Style" w:hAnsi="Bookman Old Style" w:cs="Tahoma"/>
          <w:b/>
          <w:sz w:val="44"/>
          <w:szCs w:val="44"/>
        </w:rPr>
      </w:pPr>
    </w:p>
    <w:p w14:paraId="505B89BD" w14:textId="77777777" w:rsidR="00283A82" w:rsidRDefault="00283A82" w:rsidP="00B7705F">
      <w:pPr>
        <w:jc w:val="center"/>
        <w:rPr>
          <w:rFonts w:ascii="Bookman Old Style" w:hAnsi="Bookman Old Style" w:cs="Tahoma"/>
          <w:b/>
          <w:sz w:val="44"/>
          <w:szCs w:val="44"/>
        </w:rPr>
        <w:sectPr w:rsidR="00283A82" w:rsidSect="00C60588">
          <w:footerReference w:type="default" r:id="rId9"/>
          <w:pgSz w:w="11907" w:h="16840" w:code="9"/>
          <w:pgMar w:top="1440" w:right="1368" w:bottom="1440" w:left="1526" w:header="792" w:footer="792" w:gutter="0"/>
          <w:pgBorders w:display="firstPage" w:offsetFrom="page">
            <w:top w:val="threeDEngrave" w:sz="24" w:space="24" w:color="auto"/>
            <w:left w:val="threeDEngrave" w:sz="24" w:space="24" w:color="auto"/>
            <w:bottom w:val="threeDEmboss" w:sz="24" w:space="24" w:color="auto"/>
            <w:right w:val="threeDEmboss" w:sz="24" w:space="24" w:color="auto"/>
          </w:pgBorders>
          <w:pgNumType w:fmt="lowerRoman" w:start="1"/>
          <w:cols w:space="720"/>
          <w:titlePg/>
        </w:sectPr>
      </w:pPr>
    </w:p>
    <w:p w14:paraId="71C44D55" w14:textId="72A4B83C" w:rsidR="00B7705F" w:rsidRDefault="00B7705F" w:rsidP="00B7705F">
      <w:pPr>
        <w:rPr>
          <w:rFonts w:cs="Arial"/>
          <w:b/>
          <w:color w:val="000000" w:themeColor="text1"/>
          <w:szCs w:val="24"/>
        </w:rPr>
      </w:pPr>
      <w:r w:rsidRPr="00B7705F">
        <w:rPr>
          <w:rFonts w:cs="Arial"/>
          <w:b/>
          <w:color w:val="000000" w:themeColor="text1"/>
          <w:szCs w:val="24"/>
        </w:rPr>
        <w:lastRenderedPageBreak/>
        <w:t>TABLE OF CONTENTS</w:t>
      </w:r>
      <w:r w:rsidRPr="00B7705F">
        <w:rPr>
          <w:rFonts w:cs="Arial"/>
          <w:b/>
          <w:color w:val="000000" w:themeColor="text1"/>
          <w:szCs w:val="24"/>
        </w:rPr>
        <w:tab/>
      </w:r>
      <w:r w:rsidRPr="00B7705F">
        <w:rPr>
          <w:rFonts w:cs="Arial"/>
          <w:b/>
          <w:color w:val="000000" w:themeColor="text1"/>
          <w:szCs w:val="24"/>
        </w:rPr>
        <w:tab/>
      </w:r>
      <w:r w:rsidRPr="00B7705F">
        <w:rPr>
          <w:rFonts w:cs="Arial"/>
          <w:b/>
          <w:color w:val="000000" w:themeColor="text1"/>
          <w:szCs w:val="24"/>
        </w:rPr>
        <w:tab/>
      </w:r>
      <w:r w:rsidRPr="00B7705F">
        <w:rPr>
          <w:rFonts w:cs="Arial"/>
          <w:b/>
          <w:color w:val="000000" w:themeColor="text1"/>
          <w:szCs w:val="24"/>
        </w:rPr>
        <w:tab/>
      </w:r>
      <w:r w:rsidRPr="00B7705F">
        <w:rPr>
          <w:rFonts w:cs="Arial"/>
          <w:b/>
          <w:color w:val="000000" w:themeColor="text1"/>
          <w:szCs w:val="24"/>
        </w:rPr>
        <w:tab/>
      </w:r>
      <w:r w:rsidRPr="00B7705F">
        <w:rPr>
          <w:rFonts w:cs="Arial"/>
          <w:b/>
          <w:color w:val="000000" w:themeColor="text1"/>
          <w:szCs w:val="24"/>
        </w:rPr>
        <w:tab/>
      </w:r>
      <w:r w:rsidRPr="00B7705F">
        <w:rPr>
          <w:rFonts w:cs="Arial"/>
          <w:b/>
          <w:color w:val="000000" w:themeColor="text1"/>
          <w:szCs w:val="24"/>
        </w:rPr>
        <w:tab/>
      </w:r>
      <w:r w:rsidRPr="00B7705F">
        <w:rPr>
          <w:rFonts w:cs="Arial"/>
          <w:b/>
          <w:color w:val="000000" w:themeColor="text1"/>
          <w:szCs w:val="24"/>
        </w:rPr>
        <w:tab/>
        <w:t>PAGE</w:t>
      </w:r>
    </w:p>
    <w:p w14:paraId="1E12A281" w14:textId="77777777" w:rsidR="00B7705F" w:rsidRDefault="00B7705F" w:rsidP="00B7705F">
      <w:pPr>
        <w:rPr>
          <w:rFonts w:cs="Arial"/>
          <w:b/>
          <w:color w:val="000000" w:themeColor="text1"/>
          <w:szCs w:val="24"/>
        </w:rPr>
      </w:pPr>
    </w:p>
    <w:p w14:paraId="6AE52E30" w14:textId="405DCDCD" w:rsidR="001A4419" w:rsidRDefault="001A4419" w:rsidP="00B7705F">
      <w:pPr>
        <w:rPr>
          <w:rFonts w:cs="Arial"/>
          <w:bCs/>
          <w:color w:val="000000" w:themeColor="text1"/>
          <w:szCs w:val="24"/>
        </w:rPr>
      </w:pPr>
      <w:r>
        <w:rPr>
          <w:rFonts w:cs="Arial"/>
          <w:bCs/>
          <w:color w:val="000000" w:themeColor="text1"/>
          <w:szCs w:val="24"/>
        </w:rPr>
        <w:t>A</w:t>
      </w:r>
      <w:r>
        <w:rPr>
          <w:rFonts w:cs="Arial"/>
          <w:bCs/>
          <w:color w:val="000000" w:themeColor="text1"/>
          <w:szCs w:val="24"/>
        </w:rPr>
        <w:tab/>
        <w:t>FOREWORD</w:t>
      </w:r>
      <w:r w:rsidR="00D22870">
        <w:rPr>
          <w:rFonts w:cs="Arial"/>
          <w:bCs/>
          <w:color w:val="000000" w:themeColor="text1"/>
          <w:szCs w:val="24"/>
        </w:rPr>
        <w:t>………………………………………………………</w:t>
      </w:r>
      <w:r w:rsidR="00D22870">
        <w:rPr>
          <w:rFonts w:cs="Arial"/>
          <w:bCs/>
          <w:color w:val="000000" w:themeColor="text1"/>
          <w:szCs w:val="24"/>
        </w:rPr>
        <w:tab/>
      </w:r>
      <w:r w:rsidR="009B69C7">
        <w:rPr>
          <w:rFonts w:cs="Arial"/>
          <w:bCs/>
          <w:color w:val="000000" w:themeColor="text1"/>
          <w:szCs w:val="24"/>
        </w:rPr>
        <w:tab/>
      </w:r>
      <w:r w:rsidR="00D22870">
        <w:rPr>
          <w:rFonts w:cs="Arial"/>
          <w:bCs/>
          <w:color w:val="000000" w:themeColor="text1"/>
          <w:szCs w:val="24"/>
        </w:rPr>
        <w:tab/>
        <w:t>i</w:t>
      </w:r>
    </w:p>
    <w:p w14:paraId="586B8B2D" w14:textId="69ACF641" w:rsidR="001A4419" w:rsidRDefault="001A4419" w:rsidP="001A4419">
      <w:pPr>
        <w:rPr>
          <w:rFonts w:cs="Arial"/>
          <w:bCs/>
          <w:color w:val="000000" w:themeColor="text1"/>
          <w:szCs w:val="24"/>
        </w:rPr>
      </w:pPr>
      <w:r>
        <w:rPr>
          <w:rFonts w:cs="Arial"/>
          <w:bCs/>
          <w:color w:val="000000" w:themeColor="text1"/>
          <w:szCs w:val="24"/>
        </w:rPr>
        <w:t>B</w:t>
      </w:r>
      <w:r>
        <w:rPr>
          <w:rFonts w:cs="Arial"/>
          <w:bCs/>
          <w:color w:val="000000" w:themeColor="text1"/>
          <w:szCs w:val="24"/>
        </w:rPr>
        <w:tab/>
        <w:t>DEFINITION OF TERMS</w:t>
      </w:r>
      <w:r w:rsidR="00D22870">
        <w:rPr>
          <w:rFonts w:cs="Arial"/>
          <w:bCs/>
          <w:color w:val="000000" w:themeColor="text1"/>
          <w:szCs w:val="24"/>
        </w:rPr>
        <w:t>…………………………………………</w:t>
      </w:r>
      <w:r w:rsidR="009B69C7">
        <w:rPr>
          <w:rFonts w:cs="Arial"/>
          <w:bCs/>
          <w:color w:val="000000" w:themeColor="text1"/>
          <w:szCs w:val="24"/>
        </w:rPr>
        <w:tab/>
      </w:r>
      <w:r w:rsidR="00D22870">
        <w:rPr>
          <w:rFonts w:cs="Arial"/>
          <w:bCs/>
          <w:color w:val="000000" w:themeColor="text1"/>
          <w:szCs w:val="24"/>
        </w:rPr>
        <w:tab/>
        <w:t>ii</w:t>
      </w:r>
    </w:p>
    <w:p w14:paraId="74CE8243" w14:textId="2B701214" w:rsidR="00B7705F" w:rsidRDefault="001A4419" w:rsidP="00B7705F">
      <w:pPr>
        <w:rPr>
          <w:rFonts w:cs="Arial"/>
          <w:bCs/>
          <w:color w:val="000000" w:themeColor="text1"/>
          <w:szCs w:val="24"/>
        </w:rPr>
      </w:pPr>
      <w:r>
        <w:rPr>
          <w:rFonts w:cs="Arial"/>
          <w:bCs/>
          <w:color w:val="000000" w:themeColor="text1"/>
          <w:szCs w:val="24"/>
        </w:rPr>
        <w:t>C</w:t>
      </w:r>
      <w:r>
        <w:rPr>
          <w:rFonts w:cs="Arial"/>
          <w:bCs/>
          <w:color w:val="000000" w:themeColor="text1"/>
          <w:szCs w:val="24"/>
        </w:rPr>
        <w:tab/>
      </w:r>
      <w:r w:rsidRPr="00B7705F">
        <w:rPr>
          <w:rFonts w:cs="Arial"/>
          <w:bCs/>
          <w:color w:val="000000" w:themeColor="text1"/>
          <w:szCs w:val="24"/>
        </w:rPr>
        <w:t xml:space="preserve">LIST OF ACRONYMS </w:t>
      </w:r>
      <w:r w:rsidR="00D22870">
        <w:rPr>
          <w:rFonts w:cs="Arial"/>
          <w:bCs/>
          <w:color w:val="000000" w:themeColor="text1"/>
          <w:szCs w:val="24"/>
        </w:rPr>
        <w:t>……………………………………………</w:t>
      </w:r>
      <w:r w:rsidR="009B69C7">
        <w:rPr>
          <w:rFonts w:cs="Arial"/>
          <w:bCs/>
          <w:color w:val="000000" w:themeColor="text1"/>
          <w:szCs w:val="24"/>
        </w:rPr>
        <w:tab/>
      </w:r>
      <w:r w:rsidR="00D22870">
        <w:rPr>
          <w:rFonts w:cs="Arial"/>
          <w:bCs/>
          <w:color w:val="000000" w:themeColor="text1"/>
          <w:szCs w:val="24"/>
        </w:rPr>
        <w:tab/>
        <w:t>vi</w:t>
      </w:r>
    </w:p>
    <w:p w14:paraId="12D7A8BF" w14:textId="77777777" w:rsidR="00B7705F" w:rsidRPr="00B7705F" w:rsidRDefault="00B7705F" w:rsidP="00B7705F">
      <w:pPr>
        <w:rPr>
          <w:rFonts w:cs="Arial"/>
          <w:bCs/>
          <w:color w:val="000000" w:themeColor="text1"/>
          <w:szCs w:val="24"/>
        </w:rPr>
      </w:pPr>
    </w:p>
    <w:p w14:paraId="76716C65" w14:textId="0572436A" w:rsidR="00B7705F" w:rsidRPr="00B7705F" w:rsidRDefault="00D9101E" w:rsidP="00B7705F">
      <w:pPr>
        <w:pStyle w:val="ListParagraph"/>
        <w:numPr>
          <w:ilvl w:val="0"/>
          <w:numId w:val="1"/>
        </w:numPr>
        <w:ind w:hanging="720"/>
        <w:rPr>
          <w:rFonts w:cs="Arial"/>
          <w:bCs/>
          <w:color w:val="000000" w:themeColor="text1"/>
          <w:szCs w:val="24"/>
        </w:rPr>
      </w:pPr>
      <w:r w:rsidRPr="00B7705F">
        <w:rPr>
          <w:rFonts w:cs="Arial"/>
          <w:bCs/>
          <w:color w:val="000000" w:themeColor="text1"/>
          <w:szCs w:val="24"/>
        </w:rPr>
        <w:t>Introduction…………………………………………………………</w:t>
      </w:r>
      <w:r w:rsidR="009B69C7">
        <w:rPr>
          <w:rFonts w:cs="Arial"/>
          <w:bCs/>
          <w:color w:val="000000" w:themeColor="text1"/>
          <w:szCs w:val="24"/>
        </w:rPr>
        <w:tab/>
      </w:r>
      <w:r w:rsidR="00D22870">
        <w:rPr>
          <w:rFonts w:cs="Arial"/>
          <w:bCs/>
          <w:color w:val="000000" w:themeColor="text1"/>
          <w:szCs w:val="24"/>
        </w:rPr>
        <w:tab/>
        <w:t>1</w:t>
      </w:r>
      <w:r w:rsidRPr="00B7705F">
        <w:rPr>
          <w:rFonts w:cs="Arial"/>
          <w:bCs/>
          <w:color w:val="000000" w:themeColor="text1"/>
          <w:szCs w:val="24"/>
        </w:rPr>
        <w:tab/>
      </w:r>
      <w:r w:rsidRPr="00B7705F">
        <w:rPr>
          <w:rFonts w:cs="Arial"/>
          <w:bCs/>
          <w:color w:val="000000" w:themeColor="text1"/>
          <w:szCs w:val="24"/>
        </w:rPr>
        <w:tab/>
      </w:r>
      <w:r w:rsidRPr="00B7705F">
        <w:rPr>
          <w:rFonts w:cs="Arial"/>
          <w:bCs/>
          <w:color w:val="000000" w:themeColor="text1"/>
          <w:szCs w:val="24"/>
        </w:rPr>
        <w:tab/>
      </w:r>
      <w:r w:rsidRPr="00B7705F">
        <w:rPr>
          <w:rFonts w:cs="Arial"/>
          <w:bCs/>
          <w:color w:val="000000" w:themeColor="text1"/>
          <w:szCs w:val="24"/>
        </w:rPr>
        <w:tab/>
      </w:r>
      <w:r w:rsidRPr="00B7705F">
        <w:rPr>
          <w:rFonts w:cs="Arial"/>
          <w:bCs/>
          <w:color w:val="000000" w:themeColor="text1"/>
          <w:szCs w:val="24"/>
        </w:rPr>
        <w:tab/>
      </w:r>
      <w:r w:rsidRPr="00B7705F">
        <w:rPr>
          <w:rFonts w:cs="Arial"/>
          <w:bCs/>
          <w:color w:val="000000" w:themeColor="text1"/>
          <w:szCs w:val="24"/>
        </w:rPr>
        <w:tab/>
      </w:r>
      <w:r w:rsidRPr="00B7705F">
        <w:rPr>
          <w:rFonts w:cs="Arial"/>
          <w:bCs/>
          <w:color w:val="000000" w:themeColor="text1"/>
          <w:szCs w:val="24"/>
        </w:rPr>
        <w:tab/>
      </w:r>
      <w:r w:rsidRPr="00B7705F">
        <w:rPr>
          <w:rFonts w:cs="Arial"/>
          <w:bCs/>
          <w:color w:val="000000" w:themeColor="text1"/>
          <w:szCs w:val="24"/>
        </w:rPr>
        <w:tab/>
      </w:r>
      <w:r w:rsidRPr="00B7705F">
        <w:rPr>
          <w:rFonts w:cs="Arial"/>
          <w:bCs/>
          <w:color w:val="000000" w:themeColor="text1"/>
          <w:szCs w:val="24"/>
        </w:rPr>
        <w:tab/>
        <w:t xml:space="preserve"> </w:t>
      </w:r>
    </w:p>
    <w:p w14:paraId="785843B1" w14:textId="0B90EB30" w:rsidR="00B7705F" w:rsidRPr="00B7705F" w:rsidRDefault="00D9101E" w:rsidP="00B7705F">
      <w:pPr>
        <w:pStyle w:val="ListParagraph"/>
        <w:numPr>
          <w:ilvl w:val="0"/>
          <w:numId w:val="1"/>
        </w:numPr>
        <w:ind w:hanging="720"/>
        <w:rPr>
          <w:rFonts w:cs="Arial"/>
          <w:bCs/>
          <w:color w:val="000000" w:themeColor="text1"/>
          <w:szCs w:val="24"/>
        </w:rPr>
      </w:pPr>
      <w:r w:rsidRPr="00B7705F">
        <w:rPr>
          <w:rFonts w:cs="Arial"/>
          <w:bCs/>
          <w:color w:val="000000" w:themeColor="text1"/>
          <w:szCs w:val="24"/>
        </w:rPr>
        <w:t>Purpose……………………………………………………</w:t>
      </w:r>
      <w:r>
        <w:rPr>
          <w:rFonts w:cs="Arial"/>
          <w:bCs/>
          <w:color w:val="000000" w:themeColor="text1"/>
          <w:szCs w:val="24"/>
        </w:rPr>
        <w:t>…</w:t>
      </w:r>
      <w:r w:rsidRPr="00B7705F">
        <w:rPr>
          <w:rFonts w:cs="Arial"/>
          <w:bCs/>
          <w:color w:val="000000" w:themeColor="text1"/>
          <w:szCs w:val="24"/>
        </w:rPr>
        <w:t>……</w:t>
      </w:r>
      <w:r w:rsidR="00D22870">
        <w:rPr>
          <w:rFonts w:cs="Arial"/>
          <w:bCs/>
          <w:color w:val="000000" w:themeColor="text1"/>
          <w:szCs w:val="24"/>
        </w:rPr>
        <w:t>..</w:t>
      </w:r>
      <w:r w:rsidR="009B69C7">
        <w:rPr>
          <w:rFonts w:cs="Arial"/>
          <w:bCs/>
          <w:color w:val="000000" w:themeColor="text1"/>
          <w:szCs w:val="24"/>
        </w:rPr>
        <w:tab/>
      </w:r>
      <w:r w:rsidR="00D22870">
        <w:rPr>
          <w:rFonts w:cs="Arial"/>
          <w:bCs/>
          <w:color w:val="000000" w:themeColor="text1"/>
          <w:szCs w:val="24"/>
        </w:rPr>
        <w:tab/>
        <w:t>1</w:t>
      </w:r>
      <w:r w:rsidRPr="00B7705F">
        <w:rPr>
          <w:rFonts w:cs="Arial"/>
          <w:bCs/>
          <w:color w:val="000000" w:themeColor="text1"/>
          <w:szCs w:val="24"/>
        </w:rPr>
        <w:tab/>
      </w:r>
      <w:r w:rsidRPr="00B7705F">
        <w:rPr>
          <w:rFonts w:cs="Arial"/>
          <w:bCs/>
          <w:color w:val="000000" w:themeColor="text1"/>
          <w:szCs w:val="24"/>
        </w:rPr>
        <w:tab/>
      </w:r>
      <w:r w:rsidRPr="00B7705F">
        <w:rPr>
          <w:rFonts w:cs="Arial"/>
          <w:bCs/>
          <w:color w:val="000000" w:themeColor="text1"/>
          <w:szCs w:val="24"/>
        </w:rPr>
        <w:tab/>
      </w:r>
      <w:r w:rsidRPr="00B7705F">
        <w:rPr>
          <w:rFonts w:cs="Arial"/>
          <w:bCs/>
          <w:color w:val="000000" w:themeColor="text1"/>
          <w:szCs w:val="24"/>
        </w:rPr>
        <w:tab/>
      </w:r>
      <w:r w:rsidRPr="00B7705F">
        <w:rPr>
          <w:rFonts w:cs="Arial"/>
          <w:bCs/>
          <w:color w:val="000000" w:themeColor="text1"/>
          <w:szCs w:val="24"/>
        </w:rPr>
        <w:tab/>
      </w:r>
      <w:r w:rsidRPr="00B7705F">
        <w:rPr>
          <w:rFonts w:cs="Arial"/>
          <w:bCs/>
          <w:color w:val="000000" w:themeColor="text1"/>
          <w:szCs w:val="24"/>
        </w:rPr>
        <w:tab/>
      </w:r>
      <w:r w:rsidRPr="00B7705F">
        <w:rPr>
          <w:rFonts w:cs="Arial"/>
          <w:bCs/>
          <w:color w:val="000000" w:themeColor="text1"/>
          <w:szCs w:val="24"/>
        </w:rPr>
        <w:tab/>
      </w:r>
      <w:r w:rsidRPr="00B7705F">
        <w:rPr>
          <w:rFonts w:cs="Arial"/>
          <w:bCs/>
          <w:color w:val="000000" w:themeColor="text1"/>
          <w:szCs w:val="24"/>
        </w:rPr>
        <w:tab/>
      </w:r>
      <w:r w:rsidRPr="00B7705F">
        <w:rPr>
          <w:rFonts w:cs="Arial"/>
          <w:bCs/>
          <w:color w:val="000000" w:themeColor="text1"/>
          <w:szCs w:val="24"/>
        </w:rPr>
        <w:tab/>
      </w:r>
      <w:r w:rsidRPr="00B7705F">
        <w:rPr>
          <w:rFonts w:cs="Arial"/>
          <w:bCs/>
          <w:color w:val="000000" w:themeColor="text1"/>
          <w:szCs w:val="24"/>
        </w:rPr>
        <w:tab/>
      </w:r>
      <w:r w:rsidRPr="00B7705F">
        <w:rPr>
          <w:rFonts w:cs="Arial"/>
          <w:bCs/>
          <w:color w:val="000000" w:themeColor="text1"/>
          <w:szCs w:val="24"/>
        </w:rPr>
        <w:tab/>
      </w:r>
    </w:p>
    <w:p w14:paraId="74E070ED" w14:textId="519B5452" w:rsidR="00D9101E" w:rsidRDefault="00D9101E" w:rsidP="00B7705F">
      <w:pPr>
        <w:pStyle w:val="ListParagraph"/>
        <w:numPr>
          <w:ilvl w:val="0"/>
          <w:numId w:val="1"/>
        </w:numPr>
        <w:ind w:hanging="720"/>
        <w:rPr>
          <w:rFonts w:cs="Arial"/>
          <w:bCs/>
          <w:color w:val="000000" w:themeColor="text1"/>
          <w:szCs w:val="24"/>
        </w:rPr>
      </w:pPr>
      <w:r w:rsidRPr="00B7705F">
        <w:rPr>
          <w:rFonts w:cs="Arial"/>
          <w:bCs/>
          <w:color w:val="000000" w:themeColor="text1"/>
          <w:szCs w:val="24"/>
        </w:rPr>
        <w:t>Scope And Applicability………………………………………</w:t>
      </w:r>
      <w:r w:rsidR="00D22870">
        <w:rPr>
          <w:rFonts w:cs="Arial"/>
          <w:bCs/>
          <w:color w:val="000000" w:themeColor="text1"/>
          <w:szCs w:val="24"/>
        </w:rPr>
        <w:t>……</w:t>
      </w:r>
      <w:r w:rsidR="009B69C7">
        <w:rPr>
          <w:rFonts w:cs="Arial"/>
          <w:bCs/>
          <w:color w:val="000000" w:themeColor="text1"/>
          <w:szCs w:val="24"/>
        </w:rPr>
        <w:tab/>
      </w:r>
      <w:r w:rsidR="00D22870">
        <w:rPr>
          <w:rFonts w:cs="Arial"/>
          <w:bCs/>
          <w:color w:val="000000" w:themeColor="text1"/>
          <w:szCs w:val="24"/>
        </w:rPr>
        <w:tab/>
        <w:t>2</w:t>
      </w:r>
    </w:p>
    <w:p w14:paraId="26BC3034" w14:textId="77777777" w:rsidR="00111DDF" w:rsidRDefault="00111DDF" w:rsidP="00111DDF">
      <w:pPr>
        <w:pStyle w:val="ListParagraph"/>
        <w:rPr>
          <w:rFonts w:cs="Arial"/>
          <w:bCs/>
          <w:color w:val="000000" w:themeColor="text1"/>
          <w:szCs w:val="24"/>
        </w:rPr>
      </w:pPr>
    </w:p>
    <w:p w14:paraId="0F5DCFB9" w14:textId="4EFEBD5B" w:rsidR="00111DDF" w:rsidRPr="00D22870" w:rsidRDefault="00111DDF" w:rsidP="00111DDF">
      <w:pPr>
        <w:pStyle w:val="ListParagraph"/>
        <w:numPr>
          <w:ilvl w:val="0"/>
          <w:numId w:val="1"/>
        </w:numPr>
        <w:ind w:hanging="720"/>
        <w:rPr>
          <w:rFonts w:cs="Arial"/>
          <w:bCs/>
          <w:color w:val="000000" w:themeColor="text1"/>
          <w:szCs w:val="24"/>
        </w:rPr>
      </w:pPr>
      <w:r w:rsidRPr="00D22870">
        <w:rPr>
          <w:rFonts w:cs="Arial"/>
          <w:bCs/>
          <w:color w:val="000000" w:themeColor="text1"/>
          <w:szCs w:val="24"/>
        </w:rPr>
        <w:t>Problem Statement</w:t>
      </w:r>
      <w:r w:rsidR="00D22870">
        <w:rPr>
          <w:rFonts w:cs="Arial"/>
          <w:bCs/>
          <w:color w:val="000000" w:themeColor="text1"/>
          <w:szCs w:val="24"/>
        </w:rPr>
        <w:t>…………………………………………………</w:t>
      </w:r>
      <w:r w:rsidR="009B69C7">
        <w:rPr>
          <w:rFonts w:cs="Arial"/>
          <w:bCs/>
          <w:color w:val="000000" w:themeColor="text1"/>
          <w:szCs w:val="24"/>
        </w:rPr>
        <w:tab/>
      </w:r>
      <w:r w:rsidR="00D22870">
        <w:rPr>
          <w:rFonts w:cs="Arial"/>
          <w:bCs/>
          <w:color w:val="000000" w:themeColor="text1"/>
          <w:szCs w:val="24"/>
        </w:rPr>
        <w:tab/>
        <w:t>2</w:t>
      </w:r>
    </w:p>
    <w:p w14:paraId="1A402C28" w14:textId="011FC21F" w:rsidR="00111DDF" w:rsidRPr="00B7705F" w:rsidRDefault="00111DDF" w:rsidP="00111DDF">
      <w:pPr>
        <w:pStyle w:val="ListParagraph"/>
        <w:tabs>
          <w:tab w:val="left" w:pos="720"/>
        </w:tabs>
        <w:rPr>
          <w:rFonts w:cs="Arial"/>
          <w:bCs/>
        </w:rPr>
      </w:pPr>
    </w:p>
    <w:p w14:paraId="301589CE" w14:textId="1DB337A8" w:rsidR="00111DDF" w:rsidRPr="00155627" w:rsidRDefault="00603B31" w:rsidP="00B7705F">
      <w:pPr>
        <w:pStyle w:val="ListParagraph"/>
        <w:numPr>
          <w:ilvl w:val="0"/>
          <w:numId w:val="1"/>
        </w:numPr>
        <w:ind w:hanging="720"/>
        <w:rPr>
          <w:rFonts w:cs="Arial"/>
          <w:bCs/>
          <w:szCs w:val="24"/>
        </w:rPr>
      </w:pPr>
      <w:r w:rsidRPr="00155627">
        <w:rPr>
          <w:rFonts w:cs="Arial"/>
          <w:bCs/>
          <w:szCs w:val="24"/>
        </w:rPr>
        <w:t xml:space="preserve">Policy </w:t>
      </w:r>
      <w:r w:rsidR="005E6456" w:rsidRPr="00155627">
        <w:rPr>
          <w:rFonts w:cs="Arial"/>
          <w:bCs/>
          <w:szCs w:val="24"/>
        </w:rPr>
        <w:t>Objectives</w:t>
      </w:r>
      <w:r w:rsidR="00D22870">
        <w:rPr>
          <w:rFonts w:cs="Arial"/>
          <w:bCs/>
          <w:szCs w:val="24"/>
        </w:rPr>
        <w:t>……………………………………………………</w:t>
      </w:r>
      <w:r w:rsidR="009B69C7">
        <w:rPr>
          <w:rFonts w:cs="Arial"/>
          <w:bCs/>
          <w:szCs w:val="24"/>
        </w:rPr>
        <w:tab/>
      </w:r>
      <w:r w:rsidR="00D22870">
        <w:rPr>
          <w:rFonts w:cs="Arial"/>
          <w:bCs/>
          <w:szCs w:val="24"/>
        </w:rPr>
        <w:tab/>
        <w:t>2</w:t>
      </w:r>
    </w:p>
    <w:p w14:paraId="41342896" w14:textId="77777777" w:rsidR="001319A1" w:rsidRPr="00155627" w:rsidRDefault="001319A1" w:rsidP="001319A1">
      <w:pPr>
        <w:pStyle w:val="ListParagraph"/>
        <w:rPr>
          <w:rFonts w:cs="Arial"/>
          <w:bCs/>
          <w:szCs w:val="24"/>
        </w:rPr>
      </w:pPr>
    </w:p>
    <w:p w14:paraId="21528F5E" w14:textId="7F6AFB93" w:rsidR="001319A1" w:rsidRPr="00155627" w:rsidRDefault="00277C58" w:rsidP="00B7705F">
      <w:pPr>
        <w:pStyle w:val="ListParagraph"/>
        <w:numPr>
          <w:ilvl w:val="0"/>
          <w:numId w:val="1"/>
        </w:numPr>
        <w:ind w:hanging="720"/>
        <w:rPr>
          <w:rFonts w:cs="Arial"/>
          <w:bCs/>
          <w:szCs w:val="24"/>
        </w:rPr>
      </w:pPr>
      <w:r w:rsidRPr="00155627">
        <w:rPr>
          <w:rFonts w:cs="Arial"/>
          <w:bCs/>
          <w:szCs w:val="24"/>
        </w:rPr>
        <w:t>Relationship with the policies</w:t>
      </w:r>
      <w:r w:rsidR="00D22870">
        <w:rPr>
          <w:rFonts w:cs="Arial"/>
          <w:bCs/>
          <w:szCs w:val="24"/>
        </w:rPr>
        <w:t>………………………………………</w:t>
      </w:r>
      <w:r w:rsidR="009B69C7">
        <w:rPr>
          <w:rFonts w:cs="Arial"/>
          <w:bCs/>
          <w:szCs w:val="24"/>
        </w:rPr>
        <w:tab/>
      </w:r>
      <w:r w:rsidR="00D22870">
        <w:rPr>
          <w:rFonts w:cs="Arial"/>
          <w:bCs/>
          <w:szCs w:val="24"/>
        </w:rPr>
        <w:tab/>
        <w:t>2</w:t>
      </w:r>
    </w:p>
    <w:p w14:paraId="6D29D7CE" w14:textId="7D4255BF" w:rsidR="00B7705F" w:rsidRPr="00B7705F" w:rsidRDefault="00D9101E" w:rsidP="00D9101E">
      <w:pPr>
        <w:pStyle w:val="ListParagraph"/>
        <w:rPr>
          <w:rFonts w:cs="Arial"/>
          <w:bCs/>
          <w:color w:val="000000" w:themeColor="text1"/>
          <w:szCs w:val="24"/>
        </w:rPr>
      </w:pPr>
      <w:r w:rsidRPr="00B7705F">
        <w:rPr>
          <w:rFonts w:cs="Arial"/>
          <w:bCs/>
          <w:color w:val="000000" w:themeColor="text1"/>
          <w:szCs w:val="24"/>
        </w:rPr>
        <w:tab/>
      </w:r>
    </w:p>
    <w:p w14:paraId="7948F970" w14:textId="697E7496" w:rsidR="00B7705F" w:rsidRPr="00885AC6" w:rsidRDefault="00277C58" w:rsidP="00B7705F">
      <w:pPr>
        <w:pStyle w:val="ListParagraph"/>
        <w:numPr>
          <w:ilvl w:val="0"/>
          <w:numId w:val="1"/>
        </w:numPr>
        <w:tabs>
          <w:tab w:val="left" w:pos="720"/>
        </w:tabs>
        <w:ind w:hanging="720"/>
        <w:rPr>
          <w:rFonts w:cs="Arial"/>
          <w:bCs/>
          <w:u w:val="single"/>
        </w:rPr>
      </w:pPr>
      <w:r w:rsidRPr="00885AC6">
        <w:rPr>
          <w:rFonts w:cs="Arial"/>
          <w:bCs/>
          <w:u w:val="single"/>
        </w:rPr>
        <w:t>Statutory and Regulatory</w:t>
      </w:r>
      <w:r w:rsidR="00D9101E" w:rsidRPr="00885AC6">
        <w:rPr>
          <w:rFonts w:cs="Arial"/>
          <w:bCs/>
          <w:u w:val="single"/>
        </w:rPr>
        <w:t xml:space="preserve"> Framewor</w:t>
      </w:r>
      <w:r w:rsidR="001319A1" w:rsidRPr="00885AC6">
        <w:rPr>
          <w:rFonts w:cs="Arial"/>
          <w:bCs/>
          <w:u w:val="single"/>
        </w:rPr>
        <w:t>k</w:t>
      </w:r>
    </w:p>
    <w:p w14:paraId="7F962469" w14:textId="4642248C" w:rsidR="00B7705F" w:rsidRPr="00B7705F" w:rsidRDefault="00B7705F" w:rsidP="00B7705F">
      <w:pPr>
        <w:tabs>
          <w:tab w:val="left" w:pos="720"/>
        </w:tabs>
        <w:rPr>
          <w:rFonts w:cs="Arial"/>
          <w:bCs/>
        </w:rPr>
      </w:pPr>
      <w:r w:rsidRPr="00B7705F">
        <w:rPr>
          <w:rFonts w:cs="Arial"/>
          <w:bCs/>
        </w:rPr>
        <w:tab/>
        <w:t xml:space="preserve">Constitution of the Republic of South Africa (Act No 108 of 1996) </w:t>
      </w:r>
      <w:r w:rsidR="00D22870">
        <w:rPr>
          <w:rFonts w:cs="Arial"/>
          <w:bCs/>
        </w:rPr>
        <w:t>……</w:t>
      </w:r>
      <w:r w:rsidR="009B69C7">
        <w:rPr>
          <w:rFonts w:cs="Arial"/>
          <w:bCs/>
        </w:rPr>
        <w:tab/>
      </w:r>
      <w:r w:rsidR="00D22870">
        <w:rPr>
          <w:rFonts w:cs="Arial"/>
          <w:bCs/>
        </w:rPr>
        <w:t>3</w:t>
      </w:r>
    </w:p>
    <w:p w14:paraId="3DFFD18C" w14:textId="56E12C58" w:rsidR="00B7705F" w:rsidRPr="00B7705F" w:rsidRDefault="00B7705F" w:rsidP="00B7705F">
      <w:pPr>
        <w:tabs>
          <w:tab w:val="left" w:pos="720"/>
        </w:tabs>
        <w:rPr>
          <w:rFonts w:cs="Arial"/>
          <w:bCs/>
        </w:rPr>
      </w:pPr>
      <w:r w:rsidRPr="00B7705F">
        <w:rPr>
          <w:rFonts w:cs="Arial"/>
          <w:bCs/>
        </w:rPr>
        <w:tab/>
        <w:t xml:space="preserve">National Archives and Records Service of South Africa (Act. No. 43 </w:t>
      </w:r>
    </w:p>
    <w:p w14:paraId="1A16B603" w14:textId="7280E94C" w:rsidR="00B7705F" w:rsidRPr="00B7705F" w:rsidRDefault="00B7705F" w:rsidP="00B7705F">
      <w:pPr>
        <w:tabs>
          <w:tab w:val="left" w:pos="720"/>
        </w:tabs>
        <w:rPr>
          <w:rFonts w:cs="Arial"/>
          <w:bCs/>
        </w:rPr>
      </w:pPr>
      <w:r w:rsidRPr="00B7705F">
        <w:rPr>
          <w:rFonts w:cs="Arial"/>
          <w:bCs/>
        </w:rPr>
        <w:tab/>
      </w:r>
      <w:r w:rsidR="00BF0DF1">
        <w:rPr>
          <w:rFonts w:cs="Arial"/>
          <w:bCs/>
        </w:rPr>
        <w:t>o</w:t>
      </w:r>
      <w:r w:rsidRPr="00B7705F">
        <w:rPr>
          <w:rFonts w:cs="Arial"/>
          <w:bCs/>
        </w:rPr>
        <w:t>f 1996, as</w:t>
      </w:r>
      <w:r w:rsidR="00D9101E">
        <w:rPr>
          <w:rFonts w:cs="Arial"/>
          <w:bCs/>
        </w:rPr>
        <w:t xml:space="preserve"> </w:t>
      </w:r>
      <w:r w:rsidRPr="00B7705F">
        <w:rPr>
          <w:rFonts w:cs="Arial"/>
          <w:bCs/>
        </w:rPr>
        <w:t>amended)……………………………</w:t>
      </w:r>
      <w:r w:rsidR="00D22870">
        <w:rPr>
          <w:rFonts w:cs="Arial"/>
          <w:bCs/>
        </w:rPr>
        <w:t>…………………………</w:t>
      </w:r>
      <w:r w:rsidR="009B69C7">
        <w:rPr>
          <w:rFonts w:cs="Arial"/>
          <w:bCs/>
        </w:rPr>
        <w:tab/>
      </w:r>
      <w:r w:rsidR="00D22870">
        <w:rPr>
          <w:rFonts w:cs="Arial"/>
          <w:bCs/>
        </w:rPr>
        <w:t>3</w:t>
      </w:r>
    </w:p>
    <w:p w14:paraId="745155DF" w14:textId="27E5DB27" w:rsidR="00B7705F" w:rsidRPr="00B7705F" w:rsidRDefault="00B7705F" w:rsidP="00B7705F">
      <w:pPr>
        <w:tabs>
          <w:tab w:val="left" w:pos="720"/>
        </w:tabs>
        <w:rPr>
          <w:rFonts w:cs="Arial"/>
          <w:bCs/>
        </w:rPr>
      </w:pPr>
      <w:r w:rsidRPr="00B7705F">
        <w:rPr>
          <w:rFonts w:cs="Arial"/>
          <w:bCs/>
        </w:rPr>
        <w:tab/>
        <w:t>National Archives and Records Service Act (Eastern Cape) No. 7 of</w:t>
      </w:r>
    </w:p>
    <w:p w14:paraId="6F584279" w14:textId="5682EBAA" w:rsidR="00B7705F" w:rsidRPr="00B7705F" w:rsidRDefault="00B7705F" w:rsidP="00B7705F">
      <w:pPr>
        <w:tabs>
          <w:tab w:val="left" w:pos="720"/>
        </w:tabs>
        <w:rPr>
          <w:rFonts w:cs="Arial"/>
          <w:bCs/>
        </w:rPr>
      </w:pPr>
      <w:r w:rsidRPr="00B7705F">
        <w:rPr>
          <w:rFonts w:cs="Arial"/>
          <w:bCs/>
        </w:rPr>
        <w:tab/>
        <w:t>2003…………………………………………………………………</w:t>
      </w:r>
      <w:r w:rsidR="00D9101E">
        <w:rPr>
          <w:rFonts w:cs="Arial"/>
          <w:bCs/>
        </w:rPr>
        <w:t>.</w:t>
      </w:r>
      <w:r w:rsidRPr="00B7705F">
        <w:rPr>
          <w:rFonts w:cs="Arial"/>
          <w:bCs/>
        </w:rPr>
        <w:t>……..</w:t>
      </w:r>
      <w:r w:rsidR="00D22870">
        <w:rPr>
          <w:rFonts w:cs="Arial"/>
          <w:bCs/>
        </w:rPr>
        <w:t>...</w:t>
      </w:r>
      <w:r w:rsidR="009B69C7">
        <w:rPr>
          <w:rFonts w:cs="Arial"/>
          <w:bCs/>
        </w:rPr>
        <w:tab/>
      </w:r>
      <w:r w:rsidR="00D22870">
        <w:rPr>
          <w:rFonts w:cs="Arial"/>
          <w:bCs/>
        </w:rPr>
        <w:t>3</w:t>
      </w:r>
    </w:p>
    <w:p w14:paraId="27FAFC8B" w14:textId="7797B7B0" w:rsidR="00B7705F" w:rsidRPr="00B7705F" w:rsidRDefault="00B7705F" w:rsidP="00B7705F">
      <w:pPr>
        <w:tabs>
          <w:tab w:val="left" w:pos="720"/>
        </w:tabs>
        <w:rPr>
          <w:rFonts w:cs="Arial"/>
          <w:bCs/>
        </w:rPr>
      </w:pPr>
      <w:r w:rsidRPr="00B7705F">
        <w:rPr>
          <w:rFonts w:cs="Arial"/>
          <w:bCs/>
        </w:rPr>
        <w:tab/>
        <w:t>Provincial Archives and Records Service Act………………………</w:t>
      </w:r>
      <w:r w:rsidR="00D9101E">
        <w:rPr>
          <w:rFonts w:cs="Arial"/>
          <w:bCs/>
        </w:rPr>
        <w:t>.</w:t>
      </w:r>
      <w:r w:rsidRPr="00B7705F">
        <w:rPr>
          <w:rFonts w:cs="Arial"/>
          <w:bCs/>
        </w:rPr>
        <w:t>…</w:t>
      </w:r>
      <w:r w:rsidR="00D22870">
        <w:rPr>
          <w:rFonts w:cs="Arial"/>
          <w:bCs/>
        </w:rPr>
        <w:t>…</w:t>
      </w:r>
      <w:r w:rsidR="009B69C7">
        <w:rPr>
          <w:rFonts w:cs="Arial"/>
          <w:bCs/>
        </w:rPr>
        <w:tab/>
      </w:r>
      <w:r w:rsidR="00D22870">
        <w:rPr>
          <w:rFonts w:cs="Arial"/>
          <w:bCs/>
        </w:rPr>
        <w:t>4</w:t>
      </w:r>
    </w:p>
    <w:p w14:paraId="62B71937" w14:textId="126EE076" w:rsidR="00B7705F" w:rsidRPr="00B7705F" w:rsidRDefault="00B7705F" w:rsidP="00B7705F">
      <w:pPr>
        <w:tabs>
          <w:tab w:val="left" w:pos="720"/>
        </w:tabs>
        <w:rPr>
          <w:rFonts w:cs="Arial"/>
          <w:bCs/>
        </w:rPr>
      </w:pPr>
      <w:r w:rsidRPr="00B7705F">
        <w:rPr>
          <w:rFonts w:cs="Arial"/>
          <w:bCs/>
        </w:rPr>
        <w:tab/>
        <w:t>PFMA (Act No.1 of 1999) and the MFMA Act (Act. No.56 of 2003)</w:t>
      </w:r>
      <w:r w:rsidR="00D22870">
        <w:rPr>
          <w:rFonts w:cs="Arial"/>
          <w:bCs/>
        </w:rPr>
        <w:t>…...</w:t>
      </w:r>
      <w:r w:rsidR="009B69C7">
        <w:rPr>
          <w:rFonts w:cs="Arial"/>
          <w:bCs/>
        </w:rPr>
        <w:tab/>
      </w:r>
      <w:r w:rsidR="00D22870">
        <w:rPr>
          <w:rFonts w:cs="Arial"/>
          <w:bCs/>
        </w:rPr>
        <w:t>4</w:t>
      </w:r>
    </w:p>
    <w:p w14:paraId="254F4014" w14:textId="42A5DCB8" w:rsidR="00B7705F" w:rsidRPr="00B7705F" w:rsidRDefault="00B7705F" w:rsidP="00B7705F">
      <w:pPr>
        <w:tabs>
          <w:tab w:val="left" w:pos="720"/>
        </w:tabs>
        <w:rPr>
          <w:rFonts w:cs="Arial"/>
          <w:bCs/>
        </w:rPr>
      </w:pPr>
      <w:r w:rsidRPr="00B7705F">
        <w:rPr>
          <w:rFonts w:cs="Arial"/>
          <w:bCs/>
        </w:rPr>
        <w:tab/>
        <w:t>Promotion of Access to Information Act (Act. No. 2 of 2000)………</w:t>
      </w:r>
      <w:r w:rsidR="00D9101E">
        <w:rPr>
          <w:rFonts w:cs="Arial"/>
          <w:bCs/>
        </w:rPr>
        <w:t>..</w:t>
      </w:r>
      <w:r w:rsidRPr="00B7705F">
        <w:rPr>
          <w:rFonts w:cs="Arial"/>
          <w:bCs/>
        </w:rPr>
        <w:t>..</w:t>
      </w:r>
      <w:r w:rsidR="00D22870">
        <w:rPr>
          <w:rFonts w:cs="Arial"/>
          <w:bCs/>
        </w:rPr>
        <w:t>..</w:t>
      </w:r>
      <w:r w:rsidR="009B69C7">
        <w:rPr>
          <w:rFonts w:cs="Arial"/>
          <w:bCs/>
        </w:rPr>
        <w:tab/>
      </w:r>
      <w:r w:rsidR="00D22870">
        <w:rPr>
          <w:rFonts w:cs="Arial"/>
          <w:bCs/>
        </w:rPr>
        <w:t>4</w:t>
      </w:r>
    </w:p>
    <w:p w14:paraId="6C5A04B9" w14:textId="7AB50EC4" w:rsidR="00B7705F" w:rsidRPr="00B7705F" w:rsidRDefault="00B7705F" w:rsidP="00B7705F">
      <w:pPr>
        <w:tabs>
          <w:tab w:val="left" w:pos="720"/>
        </w:tabs>
        <w:rPr>
          <w:rFonts w:cs="Arial"/>
          <w:bCs/>
        </w:rPr>
      </w:pPr>
      <w:r w:rsidRPr="00B7705F">
        <w:rPr>
          <w:rFonts w:cs="Arial"/>
          <w:bCs/>
        </w:rPr>
        <w:tab/>
        <w:t>Promotion of Administrative Justice Act (Act No.25 of 2002)………</w:t>
      </w:r>
      <w:r w:rsidR="00D9101E">
        <w:rPr>
          <w:rFonts w:cs="Arial"/>
          <w:bCs/>
        </w:rPr>
        <w:t>.</w:t>
      </w:r>
      <w:r w:rsidRPr="00B7705F">
        <w:rPr>
          <w:rFonts w:cs="Arial"/>
          <w:bCs/>
        </w:rPr>
        <w:t>...</w:t>
      </w:r>
      <w:r w:rsidR="00D22870">
        <w:rPr>
          <w:rFonts w:cs="Arial"/>
          <w:bCs/>
        </w:rPr>
        <w:t>..</w:t>
      </w:r>
      <w:r w:rsidR="009B69C7">
        <w:rPr>
          <w:rFonts w:cs="Arial"/>
          <w:bCs/>
        </w:rPr>
        <w:tab/>
      </w:r>
      <w:r w:rsidR="00D22870">
        <w:rPr>
          <w:rFonts w:cs="Arial"/>
          <w:bCs/>
        </w:rPr>
        <w:t>4</w:t>
      </w:r>
    </w:p>
    <w:p w14:paraId="547415A8" w14:textId="33770969" w:rsidR="00B7705F" w:rsidRPr="00B7705F" w:rsidRDefault="00B7705F" w:rsidP="00B7705F">
      <w:pPr>
        <w:tabs>
          <w:tab w:val="left" w:pos="720"/>
        </w:tabs>
        <w:rPr>
          <w:rFonts w:cs="Arial"/>
          <w:bCs/>
        </w:rPr>
      </w:pPr>
      <w:r w:rsidRPr="00B7705F">
        <w:rPr>
          <w:rFonts w:cs="Arial"/>
          <w:bCs/>
        </w:rPr>
        <w:tab/>
        <w:t>Electronic Communications and Transactions Act (Act No 25 of 2002)</w:t>
      </w:r>
      <w:r w:rsidR="00D22870">
        <w:rPr>
          <w:rFonts w:cs="Arial"/>
          <w:bCs/>
        </w:rPr>
        <w:t>……</w:t>
      </w:r>
      <w:r w:rsidR="009B69C7">
        <w:rPr>
          <w:rFonts w:cs="Arial"/>
          <w:bCs/>
        </w:rPr>
        <w:t>.</w:t>
      </w:r>
      <w:r w:rsidR="00D22870">
        <w:rPr>
          <w:rFonts w:cs="Arial"/>
          <w:bCs/>
        </w:rPr>
        <w:t>5</w:t>
      </w:r>
    </w:p>
    <w:p w14:paraId="4839EE22" w14:textId="78B0E2EC" w:rsidR="001319A1" w:rsidRDefault="00B7705F" w:rsidP="001319A1">
      <w:pPr>
        <w:tabs>
          <w:tab w:val="left" w:pos="720"/>
        </w:tabs>
        <w:rPr>
          <w:rFonts w:cs="Arial"/>
          <w:bCs/>
        </w:rPr>
      </w:pPr>
      <w:r w:rsidRPr="00B7705F">
        <w:rPr>
          <w:rFonts w:cs="Arial"/>
          <w:bCs/>
        </w:rPr>
        <w:tab/>
        <w:t>Protection of Personal Information Act, 2013 (Act 4 of 2013)………</w:t>
      </w:r>
      <w:r w:rsidR="00D9101E">
        <w:rPr>
          <w:rFonts w:cs="Arial"/>
          <w:bCs/>
        </w:rPr>
        <w:t>.</w:t>
      </w:r>
      <w:r w:rsidRPr="00B7705F">
        <w:rPr>
          <w:rFonts w:cs="Arial"/>
          <w:bCs/>
        </w:rPr>
        <w:t>..</w:t>
      </w:r>
      <w:r w:rsidR="00D22870">
        <w:rPr>
          <w:rFonts w:cs="Arial"/>
          <w:bCs/>
        </w:rPr>
        <w:t>..</w:t>
      </w:r>
      <w:r w:rsidR="009B69C7">
        <w:rPr>
          <w:rFonts w:cs="Arial"/>
          <w:bCs/>
        </w:rPr>
        <w:tab/>
      </w:r>
      <w:r w:rsidR="00D22870">
        <w:rPr>
          <w:rFonts w:cs="Arial"/>
          <w:bCs/>
        </w:rPr>
        <w:t>5</w:t>
      </w:r>
    </w:p>
    <w:p w14:paraId="44A714EC" w14:textId="34FE7983" w:rsidR="001319A1" w:rsidRDefault="001319A1" w:rsidP="00D22870">
      <w:pPr>
        <w:tabs>
          <w:tab w:val="left" w:pos="720"/>
        </w:tabs>
        <w:rPr>
          <w:rFonts w:cs="Arial"/>
          <w:bCs/>
        </w:rPr>
      </w:pPr>
      <w:r>
        <w:rPr>
          <w:rFonts w:cs="Arial"/>
          <w:bCs/>
        </w:rPr>
        <w:t xml:space="preserve">8.        </w:t>
      </w:r>
      <w:r w:rsidR="00662098" w:rsidRPr="00D22870">
        <w:rPr>
          <w:rFonts w:cs="Arial"/>
          <w:bCs/>
        </w:rPr>
        <w:t xml:space="preserve">Approach </w:t>
      </w:r>
      <w:r w:rsidR="00C8335F" w:rsidRPr="00D22870">
        <w:rPr>
          <w:rFonts w:cs="Arial"/>
          <w:bCs/>
        </w:rPr>
        <w:t>to</w:t>
      </w:r>
      <w:r w:rsidR="00662098" w:rsidRPr="00D22870">
        <w:rPr>
          <w:rFonts w:cs="Arial"/>
          <w:bCs/>
        </w:rPr>
        <w:t xml:space="preserve"> Provincial Records Management</w:t>
      </w:r>
      <w:r w:rsidR="00D22870">
        <w:rPr>
          <w:rFonts w:cs="Arial"/>
          <w:bCs/>
        </w:rPr>
        <w:t>…………………………</w:t>
      </w:r>
      <w:r w:rsidR="00BF0DF1">
        <w:rPr>
          <w:rFonts w:cs="Arial"/>
          <w:bCs/>
        </w:rPr>
        <w:t>.</w:t>
      </w:r>
      <w:r w:rsidR="00D22870">
        <w:rPr>
          <w:rFonts w:cs="Arial"/>
          <w:bCs/>
        </w:rPr>
        <w:t>.</w:t>
      </w:r>
      <w:r w:rsidR="009B69C7">
        <w:rPr>
          <w:rFonts w:cs="Arial"/>
          <w:bCs/>
        </w:rPr>
        <w:tab/>
      </w:r>
      <w:r w:rsidR="00D22870">
        <w:rPr>
          <w:rFonts w:cs="Arial"/>
          <w:bCs/>
        </w:rPr>
        <w:t>5</w:t>
      </w:r>
    </w:p>
    <w:p w14:paraId="192AF9CA" w14:textId="0E12388D" w:rsidR="001319A1" w:rsidRPr="00885AC6" w:rsidRDefault="001319A1" w:rsidP="001319A1">
      <w:pPr>
        <w:tabs>
          <w:tab w:val="left" w:pos="720"/>
        </w:tabs>
        <w:rPr>
          <w:rFonts w:cs="Arial"/>
          <w:bCs/>
        </w:rPr>
      </w:pPr>
      <w:r w:rsidRPr="00885AC6">
        <w:rPr>
          <w:rFonts w:cs="Arial"/>
          <w:bCs/>
        </w:rPr>
        <w:t>9.</w:t>
      </w:r>
      <w:r w:rsidRPr="00885AC6">
        <w:rPr>
          <w:rFonts w:cs="Arial"/>
          <w:bCs/>
        </w:rPr>
        <w:tab/>
      </w:r>
      <w:r w:rsidR="00662098" w:rsidRPr="00885AC6">
        <w:rPr>
          <w:rFonts w:cs="Arial"/>
          <w:bCs/>
          <w:u w:val="single"/>
        </w:rPr>
        <w:t>Management of Records</w:t>
      </w:r>
    </w:p>
    <w:p w14:paraId="1823F773" w14:textId="21886125" w:rsidR="00662098" w:rsidRPr="00885AC6" w:rsidRDefault="00662098" w:rsidP="001319A1">
      <w:pPr>
        <w:tabs>
          <w:tab w:val="left" w:pos="720"/>
        </w:tabs>
        <w:rPr>
          <w:rFonts w:cs="Arial"/>
          <w:bCs/>
        </w:rPr>
      </w:pPr>
      <w:r w:rsidRPr="00885AC6">
        <w:rPr>
          <w:rFonts w:cs="Arial"/>
          <w:bCs/>
        </w:rPr>
        <w:t>9.1</w:t>
      </w:r>
      <w:r w:rsidRPr="00885AC6">
        <w:rPr>
          <w:rFonts w:cs="Arial"/>
          <w:bCs/>
        </w:rPr>
        <w:tab/>
        <w:t>Creation and Classification</w:t>
      </w:r>
      <w:r w:rsidR="00D22870">
        <w:rPr>
          <w:rFonts w:cs="Arial"/>
          <w:bCs/>
        </w:rPr>
        <w:t>………………………………………</w:t>
      </w:r>
      <w:r w:rsidR="00BF0DF1">
        <w:rPr>
          <w:rFonts w:cs="Arial"/>
          <w:bCs/>
        </w:rPr>
        <w:t>.</w:t>
      </w:r>
      <w:r w:rsidR="00D22870">
        <w:rPr>
          <w:rFonts w:cs="Arial"/>
          <w:bCs/>
        </w:rPr>
        <w:t>………</w:t>
      </w:r>
      <w:r w:rsidR="00BF0DF1">
        <w:rPr>
          <w:rFonts w:cs="Arial"/>
          <w:bCs/>
        </w:rPr>
        <w:t>..</w:t>
      </w:r>
      <w:r w:rsidR="00D22870">
        <w:rPr>
          <w:rFonts w:cs="Arial"/>
          <w:bCs/>
        </w:rPr>
        <w:t>.</w:t>
      </w:r>
      <w:r w:rsidR="009B69C7">
        <w:rPr>
          <w:rFonts w:cs="Arial"/>
          <w:bCs/>
        </w:rPr>
        <w:tab/>
      </w:r>
      <w:r w:rsidR="00D22870">
        <w:rPr>
          <w:rFonts w:cs="Arial"/>
          <w:bCs/>
        </w:rPr>
        <w:t>6</w:t>
      </w:r>
    </w:p>
    <w:p w14:paraId="31B87556" w14:textId="08039805" w:rsidR="00662098" w:rsidRPr="00885AC6" w:rsidRDefault="00662098" w:rsidP="001319A1">
      <w:pPr>
        <w:tabs>
          <w:tab w:val="left" w:pos="720"/>
        </w:tabs>
        <w:rPr>
          <w:rFonts w:cs="Arial"/>
          <w:bCs/>
        </w:rPr>
      </w:pPr>
      <w:r w:rsidRPr="00885AC6">
        <w:rPr>
          <w:rFonts w:cs="Arial"/>
          <w:bCs/>
        </w:rPr>
        <w:t>9.2</w:t>
      </w:r>
      <w:r w:rsidRPr="00885AC6">
        <w:rPr>
          <w:rFonts w:cs="Arial"/>
          <w:bCs/>
        </w:rPr>
        <w:tab/>
        <w:t>Electronic Records</w:t>
      </w:r>
      <w:r w:rsidR="00D22870">
        <w:rPr>
          <w:rFonts w:cs="Arial"/>
          <w:bCs/>
        </w:rPr>
        <w:t>…………………………………………………………</w:t>
      </w:r>
      <w:r w:rsidR="00BF0DF1">
        <w:rPr>
          <w:rFonts w:cs="Arial"/>
          <w:bCs/>
        </w:rPr>
        <w:t>..</w:t>
      </w:r>
      <w:r w:rsidR="009B69C7">
        <w:rPr>
          <w:rFonts w:cs="Arial"/>
          <w:bCs/>
        </w:rPr>
        <w:tab/>
      </w:r>
      <w:r w:rsidR="00D22870">
        <w:rPr>
          <w:rFonts w:cs="Arial"/>
          <w:bCs/>
        </w:rPr>
        <w:t>7</w:t>
      </w:r>
    </w:p>
    <w:p w14:paraId="52950F56" w14:textId="0CEBA78D" w:rsidR="00662098" w:rsidRPr="00885AC6" w:rsidRDefault="00662098" w:rsidP="001319A1">
      <w:pPr>
        <w:tabs>
          <w:tab w:val="left" w:pos="720"/>
        </w:tabs>
        <w:rPr>
          <w:rFonts w:cs="Arial"/>
          <w:bCs/>
        </w:rPr>
      </w:pPr>
      <w:r w:rsidRPr="00885AC6">
        <w:rPr>
          <w:rFonts w:cs="Arial"/>
          <w:bCs/>
        </w:rPr>
        <w:t>9.3</w:t>
      </w:r>
      <w:r w:rsidRPr="00885AC6">
        <w:rPr>
          <w:rFonts w:cs="Arial"/>
          <w:bCs/>
        </w:rPr>
        <w:tab/>
        <w:t>Custody and Preservation</w:t>
      </w:r>
      <w:r w:rsidR="00D22870">
        <w:rPr>
          <w:rFonts w:cs="Arial"/>
          <w:bCs/>
        </w:rPr>
        <w:t>………………………………………………</w:t>
      </w:r>
      <w:r w:rsidR="00BF0DF1">
        <w:rPr>
          <w:rFonts w:cs="Arial"/>
          <w:bCs/>
        </w:rPr>
        <w:t>..</w:t>
      </w:r>
      <w:r w:rsidR="00D22870">
        <w:rPr>
          <w:rFonts w:cs="Arial"/>
          <w:bCs/>
        </w:rPr>
        <w:t>…</w:t>
      </w:r>
      <w:r w:rsidR="009B69C7">
        <w:rPr>
          <w:rFonts w:cs="Arial"/>
          <w:bCs/>
        </w:rPr>
        <w:tab/>
      </w:r>
      <w:r w:rsidR="00D22870">
        <w:rPr>
          <w:rFonts w:cs="Arial"/>
          <w:bCs/>
        </w:rPr>
        <w:t>8</w:t>
      </w:r>
    </w:p>
    <w:p w14:paraId="14A88875" w14:textId="47877462" w:rsidR="00662098" w:rsidRPr="00885AC6" w:rsidRDefault="00662098" w:rsidP="001319A1">
      <w:pPr>
        <w:tabs>
          <w:tab w:val="left" w:pos="720"/>
        </w:tabs>
        <w:rPr>
          <w:rFonts w:cs="Arial"/>
          <w:bCs/>
        </w:rPr>
      </w:pPr>
      <w:r w:rsidRPr="00885AC6">
        <w:rPr>
          <w:rFonts w:cs="Arial"/>
          <w:bCs/>
        </w:rPr>
        <w:t>9.4</w:t>
      </w:r>
      <w:r w:rsidRPr="00885AC6">
        <w:rPr>
          <w:rFonts w:cs="Arial"/>
          <w:bCs/>
        </w:rPr>
        <w:tab/>
        <w:t>Access to Records</w:t>
      </w:r>
      <w:r w:rsidR="00D22870">
        <w:rPr>
          <w:rFonts w:cs="Arial"/>
          <w:bCs/>
        </w:rPr>
        <w:t>………………………………………………………</w:t>
      </w:r>
      <w:r w:rsidR="00BF0DF1">
        <w:rPr>
          <w:rFonts w:cs="Arial"/>
          <w:bCs/>
        </w:rPr>
        <w:t>...</w:t>
      </w:r>
      <w:r w:rsidR="00D22870">
        <w:rPr>
          <w:rFonts w:cs="Arial"/>
          <w:bCs/>
        </w:rPr>
        <w:t>…</w:t>
      </w:r>
      <w:r w:rsidR="009B69C7">
        <w:rPr>
          <w:rFonts w:cs="Arial"/>
          <w:bCs/>
        </w:rPr>
        <w:tab/>
      </w:r>
      <w:r w:rsidR="00D22870">
        <w:rPr>
          <w:rFonts w:cs="Arial"/>
          <w:bCs/>
        </w:rPr>
        <w:t>8</w:t>
      </w:r>
    </w:p>
    <w:p w14:paraId="7809234C" w14:textId="3288BB3B" w:rsidR="00662098" w:rsidRPr="00885AC6" w:rsidRDefault="00662098" w:rsidP="001319A1">
      <w:pPr>
        <w:tabs>
          <w:tab w:val="left" w:pos="720"/>
        </w:tabs>
        <w:rPr>
          <w:rFonts w:cs="Arial"/>
          <w:bCs/>
        </w:rPr>
      </w:pPr>
      <w:r w:rsidRPr="00885AC6">
        <w:rPr>
          <w:rFonts w:cs="Arial"/>
          <w:bCs/>
        </w:rPr>
        <w:t>9.5</w:t>
      </w:r>
      <w:r w:rsidRPr="00885AC6">
        <w:rPr>
          <w:rFonts w:cs="Arial"/>
          <w:bCs/>
        </w:rPr>
        <w:tab/>
        <w:t>Security and Protection</w:t>
      </w:r>
      <w:r w:rsidR="0082682F">
        <w:rPr>
          <w:rFonts w:cs="Arial"/>
          <w:bCs/>
        </w:rPr>
        <w:t>………………………………………………</w:t>
      </w:r>
      <w:r w:rsidR="00BF0DF1">
        <w:rPr>
          <w:rFonts w:cs="Arial"/>
          <w:bCs/>
        </w:rPr>
        <w:t>..</w:t>
      </w:r>
      <w:r w:rsidR="0082682F">
        <w:rPr>
          <w:rFonts w:cs="Arial"/>
          <w:bCs/>
        </w:rPr>
        <w:t>……</w:t>
      </w:r>
      <w:r w:rsidR="00BF0DF1">
        <w:rPr>
          <w:rFonts w:cs="Arial"/>
          <w:bCs/>
        </w:rPr>
        <w:t>.</w:t>
      </w:r>
      <w:r w:rsidR="009B69C7">
        <w:rPr>
          <w:rFonts w:cs="Arial"/>
          <w:bCs/>
        </w:rPr>
        <w:tab/>
      </w:r>
      <w:r w:rsidR="0082682F">
        <w:rPr>
          <w:rFonts w:cs="Arial"/>
          <w:bCs/>
        </w:rPr>
        <w:t>8</w:t>
      </w:r>
    </w:p>
    <w:p w14:paraId="576628D5" w14:textId="428381ED" w:rsidR="00662098" w:rsidRPr="00885AC6" w:rsidRDefault="00662098" w:rsidP="001319A1">
      <w:pPr>
        <w:tabs>
          <w:tab w:val="left" w:pos="720"/>
        </w:tabs>
        <w:rPr>
          <w:rFonts w:cs="Arial"/>
          <w:bCs/>
        </w:rPr>
      </w:pPr>
      <w:r w:rsidRPr="00885AC6">
        <w:rPr>
          <w:rFonts w:cs="Arial"/>
          <w:bCs/>
        </w:rPr>
        <w:t>9.6</w:t>
      </w:r>
      <w:r w:rsidRPr="00885AC6">
        <w:rPr>
          <w:rFonts w:cs="Arial"/>
          <w:bCs/>
        </w:rPr>
        <w:tab/>
        <w:t>Disposal</w:t>
      </w:r>
      <w:r w:rsidR="0082682F">
        <w:rPr>
          <w:rFonts w:cs="Arial"/>
          <w:bCs/>
        </w:rPr>
        <w:t>………………………………………………………………………</w:t>
      </w:r>
      <w:r w:rsidR="009B69C7">
        <w:rPr>
          <w:rFonts w:cs="Arial"/>
          <w:bCs/>
        </w:rPr>
        <w:tab/>
      </w:r>
      <w:r w:rsidR="0082682F">
        <w:rPr>
          <w:rFonts w:cs="Arial"/>
          <w:bCs/>
        </w:rPr>
        <w:t>10</w:t>
      </w:r>
    </w:p>
    <w:p w14:paraId="3F03A29B" w14:textId="4A1C437A" w:rsidR="00662098" w:rsidRPr="00885AC6" w:rsidRDefault="00662098" w:rsidP="001319A1">
      <w:pPr>
        <w:tabs>
          <w:tab w:val="left" w:pos="720"/>
        </w:tabs>
        <w:rPr>
          <w:rFonts w:cs="Arial"/>
          <w:bCs/>
        </w:rPr>
      </w:pPr>
      <w:r w:rsidRPr="00885AC6">
        <w:rPr>
          <w:rFonts w:cs="Arial"/>
          <w:bCs/>
        </w:rPr>
        <w:t>9.7</w:t>
      </w:r>
      <w:r w:rsidRPr="00885AC6">
        <w:rPr>
          <w:rFonts w:cs="Arial"/>
          <w:bCs/>
        </w:rPr>
        <w:tab/>
        <w:t>Storage Areas</w:t>
      </w:r>
      <w:r w:rsidR="0082682F">
        <w:rPr>
          <w:rFonts w:cs="Arial"/>
          <w:bCs/>
        </w:rPr>
        <w:t>………………………………………………………………</w:t>
      </w:r>
      <w:r w:rsidR="00BF0DF1">
        <w:rPr>
          <w:rFonts w:cs="Arial"/>
          <w:bCs/>
        </w:rPr>
        <w:t>..</w:t>
      </w:r>
      <w:r w:rsidR="009B69C7">
        <w:rPr>
          <w:rFonts w:cs="Arial"/>
          <w:bCs/>
        </w:rPr>
        <w:tab/>
      </w:r>
      <w:r w:rsidR="0082682F">
        <w:rPr>
          <w:rFonts w:cs="Arial"/>
          <w:bCs/>
        </w:rPr>
        <w:t>11</w:t>
      </w:r>
    </w:p>
    <w:p w14:paraId="55886287" w14:textId="39558C1E" w:rsidR="00662098" w:rsidRPr="00885AC6" w:rsidRDefault="00662098" w:rsidP="001319A1">
      <w:pPr>
        <w:tabs>
          <w:tab w:val="left" w:pos="720"/>
        </w:tabs>
        <w:rPr>
          <w:rFonts w:cs="Arial"/>
          <w:bCs/>
        </w:rPr>
      </w:pPr>
      <w:r w:rsidRPr="00885AC6">
        <w:rPr>
          <w:rFonts w:cs="Arial"/>
          <w:bCs/>
        </w:rPr>
        <w:t>9.8</w:t>
      </w:r>
      <w:r w:rsidRPr="00885AC6">
        <w:rPr>
          <w:rFonts w:cs="Arial"/>
          <w:bCs/>
        </w:rPr>
        <w:tab/>
        <w:t>Off-Site Storage</w:t>
      </w:r>
      <w:r w:rsidR="0082682F">
        <w:rPr>
          <w:rFonts w:cs="Arial"/>
          <w:bCs/>
        </w:rPr>
        <w:t>………………………………………………………………</w:t>
      </w:r>
      <w:r w:rsidR="009B69C7">
        <w:rPr>
          <w:rFonts w:cs="Arial"/>
          <w:bCs/>
        </w:rPr>
        <w:tab/>
      </w:r>
      <w:r w:rsidR="0082682F">
        <w:rPr>
          <w:rFonts w:cs="Arial"/>
          <w:bCs/>
        </w:rPr>
        <w:t>12</w:t>
      </w:r>
    </w:p>
    <w:p w14:paraId="401E0530" w14:textId="21ED2AD9" w:rsidR="00662098" w:rsidRPr="00885AC6" w:rsidRDefault="00662098" w:rsidP="001319A1">
      <w:pPr>
        <w:tabs>
          <w:tab w:val="left" w:pos="720"/>
        </w:tabs>
        <w:rPr>
          <w:rFonts w:cs="Arial"/>
          <w:bCs/>
        </w:rPr>
      </w:pPr>
      <w:r w:rsidRPr="00885AC6">
        <w:rPr>
          <w:rFonts w:cs="Arial"/>
          <w:bCs/>
        </w:rPr>
        <w:t>9.9</w:t>
      </w:r>
      <w:r w:rsidRPr="00885AC6">
        <w:rPr>
          <w:rFonts w:cs="Arial"/>
          <w:bCs/>
        </w:rPr>
        <w:tab/>
        <w:t>Risk and Disaster Management</w:t>
      </w:r>
      <w:r w:rsidR="0082682F">
        <w:rPr>
          <w:rFonts w:cs="Arial"/>
          <w:bCs/>
        </w:rPr>
        <w:t>……………………………………………</w:t>
      </w:r>
      <w:r w:rsidR="00BF0DF1">
        <w:rPr>
          <w:rFonts w:cs="Arial"/>
          <w:bCs/>
        </w:rPr>
        <w:t>.</w:t>
      </w:r>
      <w:r w:rsidR="009B69C7">
        <w:rPr>
          <w:rFonts w:cs="Arial"/>
          <w:bCs/>
        </w:rPr>
        <w:tab/>
      </w:r>
      <w:r w:rsidR="0082682F">
        <w:rPr>
          <w:rFonts w:cs="Arial"/>
          <w:bCs/>
        </w:rPr>
        <w:t>12</w:t>
      </w:r>
    </w:p>
    <w:p w14:paraId="088F387E" w14:textId="22919968" w:rsidR="00A74998" w:rsidRPr="00885AC6" w:rsidRDefault="00A74998" w:rsidP="001319A1">
      <w:pPr>
        <w:tabs>
          <w:tab w:val="left" w:pos="720"/>
        </w:tabs>
        <w:rPr>
          <w:rFonts w:cs="Arial"/>
          <w:bCs/>
        </w:rPr>
      </w:pPr>
      <w:r w:rsidRPr="00885AC6">
        <w:rPr>
          <w:rFonts w:cs="Arial"/>
          <w:bCs/>
        </w:rPr>
        <w:t>10.</w:t>
      </w:r>
      <w:r w:rsidRPr="00885AC6">
        <w:rPr>
          <w:rFonts w:cs="Arial"/>
          <w:bCs/>
        </w:rPr>
        <w:tab/>
      </w:r>
      <w:r w:rsidR="00897959" w:rsidRPr="00885AC6">
        <w:rPr>
          <w:rFonts w:cs="Arial"/>
          <w:bCs/>
        </w:rPr>
        <w:t>Roles and Responsibilities</w:t>
      </w:r>
      <w:r w:rsidRPr="00885AC6">
        <w:rPr>
          <w:rFonts w:cs="Arial"/>
          <w:bCs/>
        </w:rPr>
        <w:t>………………………………………………..…</w:t>
      </w:r>
      <w:r w:rsidR="009B69C7">
        <w:rPr>
          <w:rFonts w:cs="Arial"/>
          <w:bCs/>
        </w:rPr>
        <w:tab/>
      </w:r>
      <w:r w:rsidRPr="00885AC6">
        <w:rPr>
          <w:rFonts w:cs="Arial"/>
          <w:bCs/>
        </w:rPr>
        <w:t>13</w:t>
      </w:r>
    </w:p>
    <w:p w14:paraId="41BB2495" w14:textId="46B6E4B3" w:rsidR="00D029D9" w:rsidRPr="00885AC6" w:rsidRDefault="00D029D9" w:rsidP="001319A1">
      <w:pPr>
        <w:tabs>
          <w:tab w:val="left" w:pos="720"/>
        </w:tabs>
        <w:rPr>
          <w:rFonts w:cs="Arial"/>
          <w:bCs/>
        </w:rPr>
      </w:pPr>
      <w:r w:rsidRPr="00885AC6">
        <w:rPr>
          <w:rFonts w:cs="Arial"/>
          <w:bCs/>
        </w:rPr>
        <w:t>11.</w:t>
      </w:r>
      <w:r w:rsidRPr="00885AC6">
        <w:rPr>
          <w:rFonts w:cs="Arial"/>
          <w:bCs/>
        </w:rPr>
        <w:tab/>
      </w:r>
      <w:r w:rsidR="00897959" w:rsidRPr="00885AC6">
        <w:rPr>
          <w:rFonts w:cs="Arial"/>
          <w:bCs/>
        </w:rPr>
        <w:t>Skills Development</w:t>
      </w:r>
      <w:r w:rsidR="0082682F">
        <w:rPr>
          <w:rFonts w:cs="Arial"/>
          <w:bCs/>
        </w:rPr>
        <w:t>…………………………………………………………</w:t>
      </w:r>
      <w:r w:rsidR="00BF0DF1">
        <w:rPr>
          <w:rFonts w:cs="Arial"/>
          <w:bCs/>
        </w:rPr>
        <w:t>…</w:t>
      </w:r>
      <w:r w:rsidR="009B69C7">
        <w:rPr>
          <w:rFonts w:cs="Arial"/>
          <w:bCs/>
        </w:rPr>
        <w:tab/>
      </w:r>
      <w:r w:rsidR="0082682F">
        <w:rPr>
          <w:rFonts w:cs="Arial"/>
          <w:bCs/>
        </w:rPr>
        <w:t>16</w:t>
      </w:r>
    </w:p>
    <w:p w14:paraId="02294B79" w14:textId="71709086" w:rsidR="001319A1" w:rsidRPr="00885AC6" w:rsidRDefault="00897959" w:rsidP="001319A1">
      <w:pPr>
        <w:tabs>
          <w:tab w:val="left" w:pos="720"/>
        </w:tabs>
        <w:rPr>
          <w:rFonts w:cs="Arial"/>
          <w:bCs/>
        </w:rPr>
      </w:pPr>
      <w:r w:rsidRPr="00885AC6">
        <w:rPr>
          <w:rFonts w:cs="Arial"/>
          <w:bCs/>
        </w:rPr>
        <w:t>12.</w:t>
      </w:r>
      <w:r w:rsidRPr="00885AC6">
        <w:rPr>
          <w:rFonts w:cs="Arial"/>
          <w:bCs/>
        </w:rPr>
        <w:tab/>
        <w:t>Inspection by the Provincial Archives and Records Service</w:t>
      </w:r>
      <w:r w:rsidR="0082682F">
        <w:rPr>
          <w:rFonts w:cs="Arial"/>
          <w:bCs/>
        </w:rPr>
        <w:t>……………</w:t>
      </w:r>
      <w:r w:rsidR="00BF0DF1">
        <w:rPr>
          <w:rFonts w:cs="Arial"/>
          <w:bCs/>
        </w:rPr>
        <w:t>..</w:t>
      </w:r>
      <w:r w:rsidR="009B69C7">
        <w:rPr>
          <w:rFonts w:cs="Arial"/>
          <w:bCs/>
        </w:rPr>
        <w:tab/>
      </w:r>
      <w:r w:rsidR="0082682F">
        <w:rPr>
          <w:rFonts w:cs="Arial"/>
          <w:bCs/>
        </w:rPr>
        <w:t>16</w:t>
      </w:r>
    </w:p>
    <w:p w14:paraId="08BC6AA4" w14:textId="06655B4C" w:rsidR="00897959" w:rsidRPr="00885AC6" w:rsidRDefault="00897959" w:rsidP="001319A1">
      <w:pPr>
        <w:tabs>
          <w:tab w:val="left" w:pos="720"/>
        </w:tabs>
        <w:rPr>
          <w:rFonts w:cs="Arial"/>
          <w:bCs/>
        </w:rPr>
      </w:pPr>
      <w:r w:rsidRPr="00885AC6">
        <w:rPr>
          <w:rFonts w:cs="Arial"/>
          <w:bCs/>
        </w:rPr>
        <w:t>13.</w:t>
      </w:r>
      <w:r w:rsidRPr="00885AC6">
        <w:rPr>
          <w:rFonts w:cs="Arial"/>
          <w:bCs/>
        </w:rPr>
        <w:tab/>
        <w:t>Policy Implementation</w:t>
      </w:r>
      <w:r w:rsidR="0082682F">
        <w:rPr>
          <w:rFonts w:cs="Arial"/>
          <w:bCs/>
        </w:rPr>
        <w:t>……………………………………………………….</w:t>
      </w:r>
      <w:r w:rsidR="00BF0DF1">
        <w:rPr>
          <w:rFonts w:cs="Arial"/>
          <w:bCs/>
        </w:rPr>
        <w:t>.</w:t>
      </w:r>
      <w:r w:rsidR="009B69C7">
        <w:rPr>
          <w:rFonts w:cs="Arial"/>
          <w:bCs/>
        </w:rPr>
        <w:tab/>
      </w:r>
      <w:r w:rsidR="0082682F">
        <w:rPr>
          <w:rFonts w:cs="Arial"/>
          <w:bCs/>
        </w:rPr>
        <w:t>1</w:t>
      </w:r>
      <w:r w:rsidR="00BF0DF1">
        <w:rPr>
          <w:rFonts w:cs="Arial"/>
          <w:bCs/>
        </w:rPr>
        <w:t>7</w:t>
      </w:r>
    </w:p>
    <w:p w14:paraId="042F66FB" w14:textId="796C1466" w:rsidR="00897959" w:rsidRPr="00885AC6" w:rsidRDefault="00897959" w:rsidP="001319A1">
      <w:pPr>
        <w:tabs>
          <w:tab w:val="left" w:pos="720"/>
        </w:tabs>
        <w:rPr>
          <w:rFonts w:cs="Arial"/>
          <w:bCs/>
        </w:rPr>
      </w:pPr>
      <w:r w:rsidRPr="00885AC6">
        <w:rPr>
          <w:rFonts w:cs="Arial"/>
          <w:bCs/>
        </w:rPr>
        <w:t>14.</w:t>
      </w:r>
      <w:r w:rsidRPr="00885AC6">
        <w:rPr>
          <w:rFonts w:cs="Arial"/>
          <w:bCs/>
        </w:rPr>
        <w:tab/>
        <w:t>Review Period</w:t>
      </w:r>
      <w:r w:rsidR="0082682F">
        <w:rPr>
          <w:rFonts w:cs="Arial"/>
          <w:bCs/>
        </w:rPr>
        <w:t>…………………………………………………………………</w:t>
      </w:r>
      <w:r w:rsidR="009B69C7">
        <w:rPr>
          <w:rFonts w:cs="Arial"/>
          <w:bCs/>
        </w:rPr>
        <w:tab/>
      </w:r>
      <w:r w:rsidR="0082682F">
        <w:rPr>
          <w:rFonts w:cs="Arial"/>
          <w:bCs/>
        </w:rPr>
        <w:t>18</w:t>
      </w:r>
    </w:p>
    <w:p w14:paraId="4BBE59B7" w14:textId="77777777" w:rsidR="00B7705F" w:rsidRPr="00B7705F" w:rsidRDefault="00B7705F" w:rsidP="00B7705F">
      <w:pPr>
        <w:tabs>
          <w:tab w:val="left" w:pos="720"/>
        </w:tabs>
        <w:rPr>
          <w:rFonts w:cs="Arial"/>
          <w:bCs/>
        </w:rPr>
      </w:pPr>
    </w:p>
    <w:p w14:paraId="7FC61DCA" w14:textId="77777777" w:rsidR="000E5E2A" w:rsidRDefault="00B7705F" w:rsidP="000E5E2A">
      <w:pPr>
        <w:pStyle w:val="ListParagraph"/>
        <w:tabs>
          <w:tab w:val="left" w:pos="720"/>
        </w:tabs>
        <w:rPr>
          <w:rFonts w:cs="Arial"/>
          <w:bCs/>
        </w:rPr>
      </w:pPr>
      <w:r w:rsidRPr="00B7705F">
        <w:rPr>
          <w:rFonts w:cs="Arial"/>
          <w:bCs/>
        </w:rPr>
        <w:tab/>
      </w:r>
    </w:p>
    <w:p w14:paraId="38C4A868" w14:textId="77777777" w:rsidR="005E6456" w:rsidRDefault="005E6456" w:rsidP="000E5E2A">
      <w:pPr>
        <w:pStyle w:val="ListParagraph"/>
        <w:tabs>
          <w:tab w:val="left" w:pos="720"/>
        </w:tabs>
        <w:rPr>
          <w:rFonts w:cs="Arial"/>
          <w:bCs/>
        </w:rPr>
      </w:pPr>
    </w:p>
    <w:p w14:paraId="44E79D04" w14:textId="77777777" w:rsidR="005E6456" w:rsidRDefault="005E6456" w:rsidP="000E5E2A">
      <w:pPr>
        <w:pStyle w:val="ListParagraph"/>
        <w:tabs>
          <w:tab w:val="left" w:pos="720"/>
        </w:tabs>
        <w:rPr>
          <w:rFonts w:cs="Arial"/>
          <w:bCs/>
        </w:rPr>
      </w:pPr>
    </w:p>
    <w:p w14:paraId="28436CC4" w14:textId="77777777" w:rsidR="005E6456" w:rsidRDefault="005E6456" w:rsidP="000E5E2A">
      <w:pPr>
        <w:pStyle w:val="ListParagraph"/>
        <w:tabs>
          <w:tab w:val="left" w:pos="720"/>
        </w:tabs>
        <w:rPr>
          <w:rFonts w:cs="Arial"/>
          <w:bCs/>
        </w:rPr>
      </w:pPr>
    </w:p>
    <w:p w14:paraId="34730516" w14:textId="77777777" w:rsidR="005E6456" w:rsidRDefault="005E6456" w:rsidP="000E5E2A">
      <w:pPr>
        <w:pStyle w:val="ListParagraph"/>
        <w:tabs>
          <w:tab w:val="left" w:pos="720"/>
        </w:tabs>
        <w:rPr>
          <w:rFonts w:cs="Arial"/>
          <w:bCs/>
        </w:rPr>
      </w:pPr>
    </w:p>
    <w:p w14:paraId="2583095A" w14:textId="77777777" w:rsidR="005E6456" w:rsidRDefault="005E6456" w:rsidP="000E5E2A">
      <w:pPr>
        <w:pStyle w:val="ListParagraph"/>
        <w:tabs>
          <w:tab w:val="left" w:pos="720"/>
        </w:tabs>
        <w:rPr>
          <w:rFonts w:cs="Arial"/>
          <w:bCs/>
        </w:rPr>
      </w:pPr>
    </w:p>
    <w:p w14:paraId="41CD4D2C" w14:textId="77777777" w:rsidR="005E6456" w:rsidRDefault="005E6456" w:rsidP="000E5E2A">
      <w:pPr>
        <w:pStyle w:val="ListParagraph"/>
        <w:tabs>
          <w:tab w:val="left" w:pos="720"/>
        </w:tabs>
        <w:rPr>
          <w:rFonts w:cs="Arial"/>
          <w:bCs/>
        </w:rPr>
      </w:pPr>
    </w:p>
    <w:p w14:paraId="002753B2" w14:textId="77777777" w:rsidR="005E6456" w:rsidRDefault="005E6456" w:rsidP="000E5E2A">
      <w:pPr>
        <w:pStyle w:val="ListParagraph"/>
        <w:tabs>
          <w:tab w:val="left" w:pos="720"/>
        </w:tabs>
        <w:rPr>
          <w:rFonts w:cs="Arial"/>
          <w:bCs/>
        </w:rPr>
      </w:pPr>
    </w:p>
    <w:p w14:paraId="63125568" w14:textId="77777777" w:rsidR="005E6456" w:rsidRDefault="005E6456" w:rsidP="000E5E2A">
      <w:pPr>
        <w:pStyle w:val="ListParagraph"/>
        <w:tabs>
          <w:tab w:val="left" w:pos="720"/>
        </w:tabs>
        <w:rPr>
          <w:rFonts w:cs="Arial"/>
          <w:bCs/>
        </w:rPr>
      </w:pPr>
    </w:p>
    <w:p w14:paraId="6E1247A6" w14:textId="77777777" w:rsidR="005E6456" w:rsidRDefault="005E6456" w:rsidP="000E5E2A">
      <w:pPr>
        <w:pStyle w:val="ListParagraph"/>
        <w:tabs>
          <w:tab w:val="left" w:pos="720"/>
        </w:tabs>
        <w:rPr>
          <w:rFonts w:cs="Arial"/>
          <w:bCs/>
        </w:rPr>
      </w:pPr>
    </w:p>
    <w:p w14:paraId="7AADEE8E" w14:textId="77777777" w:rsidR="005E6456" w:rsidRDefault="005E6456" w:rsidP="000E5E2A">
      <w:pPr>
        <w:pStyle w:val="ListParagraph"/>
        <w:tabs>
          <w:tab w:val="left" w:pos="720"/>
        </w:tabs>
        <w:rPr>
          <w:rFonts w:cs="Arial"/>
          <w:bCs/>
        </w:rPr>
      </w:pPr>
    </w:p>
    <w:p w14:paraId="5C434B1F" w14:textId="77777777" w:rsidR="005E6456" w:rsidRDefault="005E6456" w:rsidP="000E5E2A">
      <w:pPr>
        <w:pStyle w:val="ListParagraph"/>
        <w:tabs>
          <w:tab w:val="left" w:pos="720"/>
        </w:tabs>
        <w:rPr>
          <w:rFonts w:cs="Arial"/>
          <w:bCs/>
        </w:rPr>
      </w:pPr>
    </w:p>
    <w:p w14:paraId="22548540" w14:textId="77777777" w:rsidR="005E6456" w:rsidRDefault="005E6456" w:rsidP="000E5E2A">
      <w:pPr>
        <w:pStyle w:val="ListParagraph"/>
        <w:tabs>
          <w:tab w:val="left" w:pos="720"/>
        </w:tabs>
        <w:rPr>
          <w:rFonts w:cs="Arial"/>
          <w:bCs/>
        </w:rPr>
      </w:pPr>
    </w:p>
    <w:p w14:paraId="184052D8" w14:textId="77777777" w:rsidR="00DB2F90" w:rsidRDefault="00DB2F90" w:rsidP="000E5E2A">
      <w:pPr>
        <w:pStyle w:val="ListParagraph"/>
        <w:tabs>
          <w:tab w:val="left" w:pos="720"/>
        </w:tabs>
        <w:rPr>
          <w:rFonts w:cs="Arial"/>
          <w:bCs/>
        </w:rPr>
        <w:sectPr w:rsidR="00DB2F90" w:rsidSect="00646799">
          <w:pgSz w:w="11906" w:h="16838"/>
          <w:pgMar w:top="1440" w:right="1440" w:bottom="1440" w:left="1440" w:header="708" w:footer="708" w:gutter="0"/>
          <w:pgNumType w:fmt="lowerRoman" w:start="1"/>
          <w:cols w:space="708"/>
          <w:docGrid w:linePitch="360"/>
        </w:sectPr>
      </w:pPr>
    </w:p>
    <w:p w14:paraId="3156DFF3" w14:textId="25B54305" w:rsidR="005E6456" w:rsidRDefault="005E6456" w:rsidP="000E5E2A">
      <w:pPr>
        <w:pStyle w:val="ListParagraph"/>
        <w:tabs>
          <w:tab w:val="left" w:pos="720"/>
        </w:tabs>
        <w:rPr>
          <w:rFonts w:cs="Arial"/>
          <w:b/>
        </w:rPr>
      </w:pPr>
      <w:r w:rsidRPr="005E6456">
        <w:rPr>
          <w:rFonts w:cs="Arial"/>
          <w:b/>
        </w:rPr>
        <w:lastRenderedPageBreak/>
        <w:t>A</w:t>
      </w:r>
      <w:r w:rsidRPr="005E6456">
        <w:rPr>
          <w:rFonts w:cs="Arial"/>
          <w:b/>
        </w:rPr>
        <w:tab/>
        <w:t>FOREWORD</w:t>
      </w:r>
    </w:p>
    <w:p w14:paraId="590C0E76" w14:textId="77777777" w:rsidR="005E6456" w:rsidRDefault="005E6456" w:rsidP="000E5E2A">
      <w:pPr>
        <w:pStyle w:val="ListParagraph"/>
        <w:tabs>
          <w:tab w:val="left" w:pos="720"/>
        </w:tabs>
        <w:rPr>
          <w:rFonts w:cs="Arial"/>
          <w:b/>
        </w:rPr>
      </w:pPr>
    </w:p>
    <w:p w14:paraId="3FEEBAEB" w14:textId="77777777" w:rsidR="005E6456" w:rsidRDefault="005E6456" w:rsidP="000E5E2A">
      <w:pPr>
        <w:pStyle w:val="ListParagraph"/>
        <w:tabs>
          <w:tab w:val="left" w:pos="720"/>
        </w:tabs>
        <w:rPr>
          <w:rFonts w:cs="Arial"/>
          <w:b/>
        </w:rPr>
      </w:pPr>
    </w:p>
    <w:p w14:paraId="552F47A9" w14:textId="3B59F1CE" w:rsidR="005E6456" w:rsidRDefault="002E5124" w:rsidP="0005584F">
      <w:pPr>
        <w:pStyle w:val="ListParagraph"/>
        <w:tabs>
          <w:tab w:val="left" w:pos="720"/>
        </w:tabs>
        <w:jc w:val="both"/>
        <w:rPr>
          <w:rFonts w:cs="Arial"/>
          <w:bCs/>
        </w:rPr>
      </w:pPr>
      <w:r>
        <w:rPr>
          <w:rFonts w:cs="Arial"/>
          <w:b/>
        </w:rPr>
        <w:tab/>
      </w:r>
      <w:r w:rsidR="005A14C0">
        <w:rPr>
          <w:rFonts w:cs="Arial"/>
          <w:bCs/>
        </w:rPr>
        <w:t>The Ndlambe Municipality keeps information resources to support</w:t>
      </w:r>
      <w:r w:rsidR="00F35507">
        <w:rPr>
          <w:rFonts w:cs="Arial"/>
          <w:bCs/>
        </w:rPr>
        <w:t xml:space="preserve"> its </w:t>
      </w:r>
      <w:r w:rsidR="00F35507">
        <w:rPr>
          <w:rFonts w:cs="Arial"/>
          <w:bCs/>
        </w:rPr>
        <w:tab/>
        <w:t xml:space="preserve">operations, as well as to fulfil </w:t>
      </w:r>
      <w:r w:rsidR="00287A2C">
        <w:rPr>
          <w:rFonts w:cs="Arial"/>
          <w:bCs/>
        </w:rPr>
        <w:t>legal and other obligations.</w:t>
      </w:r>
      <w:r w:rsidR="00AA22A3">
        <w:rPr>
          <w:rFonts w:cs="Arial"/>
          <w:bCs/>
        </w:rPr>
        <w:t xml:space="preserve"> </w:t>
      </w:r>
      <w:r w:rsidR="00445001">
        <w:rPr>
          <w:rFonts w:cs="Arial"/>
          <w:bCs/>
        </w:rPr>
        <w:t xml:space="preserve">In order to </w:t>
      </w:r>
      <w:r w:rsidR="00445001">
        <w:rPr>
          <w:rFonts w:cs="Arial"/>
          <w:bCs/>
        </w:rPr>
        <w:tab/>
        <w:t xml:space="preserve">support continuing service delivery and provide the necessary </w:t>
      </w:r>
      <w:r w:rsidR="00445001">
        <w:rPr>
          <w:rFonts w:cs="Arial"/>
          <w:bCs/>
        </w:rPr>
        <w:tab/>
        <w:t xml:space="preserve">accountability, the Municipality should create and </w:t>
      </w:r>
      <w:r w:rsidR="0005584F">
        <w:rPr>
          <w:rFonts w:cs="Arial"/>
          <w:bCs/>
        </w:rPr>
        <w:t xml:space="preserve">maintain </w:t>
      </w:r>
      <w:r w:rsidR="00445001">
        <w:rPr>
          <w:rFonts w:cs="Arial"/>
          <w:bCs/>
        </w:rPr>
        <w:t xml:space="preserve">authentic, </w:t>
      </w:r>
      <w:r w:rsidR="0005584F">
        <w:rPr>
          <w:rFonts w:cs="Arial"/>
          <w:bCs/>
        </w:rPr>
        <w:tab/>
      </w:r>
      <w:r w:rsidR="00445001">
        <w:rPr>
          <w:rFonts w:cs="Arial"/>
          <w:bCs/>
        </w:rPr>
        <w:t>reliable and usable records.</w:t>
      </w:r>
      <w:r w:rsidR="0006693C">
        <w:rPr>
          <w:rFonts w:cs="Arial"/>
          <w:bCs/>
        </w:rPr>
        <w:t xml:space="preserve"> </w:t>
      </w:r>
      <w:r w:rsidR="00445001">
        <w:rPr>
          <w:rFonts w:cs="Arial"/>
          <w:bCs/>
        </w:rPr>
        <w:t xml:space="preserve">Sound records management is </w:t>
      </w:r>
      <w:r w:rsidR="0005584F">
        <w:rPr>
          <w:rFonts w:cs="Arial"/>
          <w:bCs/>
        </w:rPr>
        <w:tab/>
      </w:r>
      <w:r w:rsidR="00445001">
        <w:rPr>
          <w:rFonts w:cs="Arial"/>
          <w:bCs/>
        </w:rPr>
        <w:t xml:space="preserve">fundamental for good governance and effective and efficient </w:t>
      </w:r>
      <w:r w:rsidR="0005584F">
        <w:rPr>
          <w:rFonts w:cs="Arial"/>
          <w:bCs/>
        </w:rPr>
        <w:tab/>
      </w:r>
      <w:r w:rsidR="00445001">
        <w:rPr>
          <w:rFonts w:cs="Arial"/>
          <w:bCs/>
        </w:rPr>
        <w:t>administration by the Municipality</w:t>
      </w:r>
      <w:r w:rsidR="00EB6906">
        <w:rPr>
          <w:rFonts w:cs="Arial"/>
          <w:bCs/>
        </w:rPr>
        <w:t>.</w:t>
      </w:r>
      <w:r w:rsidR="00D71217">
        <w:rPr>
          <w:rFonts w:cs="Arial"/>
          <w:bCs/>
        </w:rPr>
        <w:t xml:space="preserve">  It forms a basis for formulating </w:t>
      </w:r>
      <w:r w:rsidR="0005584F">
        <w:rPr>
          <w:rFonts w:cs="Arial"/>
          <w:bCs/>
        </w:rPr>
        <w:tab/>
      </w:r>
      <w:r w:rsidR="00D71217">
        <w:rPr>
          <w:rFonts w:cs="Arial"/>
          <w:bCs/>
        </w:rPr>
        <w:t xml:space="preserve">Municipal policy, managing resources and delivering of services to the </w:t>
      </w:r>
      <w:r w:rsidR="0005584F">
        <w:rPr>
          <w:rFonts w:cs="Arial"/>
          <w:bCs/>
        </w:rPr>
        <w:tab/>
      </w:r>
      <w:r w:rsidR="00D71217">
        <w:rPr>
          <w:rFonts w:cs="Arial"/>
          <w:bCs/>
        </w:rPr>
        <w:t xml:space="preserve">public.  Sound records management also provides a basis for </w:t>
      </w:r>
      <w:r w:rsidR="0005584F">
        <w:rPr>
          <w:rFonts w:cs="Arial"/>
          <w:bCs/>
        </w:rPr>
        <w:tab/>
      </w:r>
      <w:r w:rsidR="00D71217">
        <w:rPr>
          <w:rFonts w:cs="Arial"/>
          <w:bCs/>
        </w:rPr>
        <w:t xml:space="preserve">accountability and protecting the </w:t>
      </w:r>
      <w:r w:rsidR="00D71217">
        <w:rPr>
          <w:rFonts w:cs="Arial"/>
          <w:bCs/>
        </w:rPr>
        <w:tab/>
        <w:t xml:space="preserve">rights of individuals.  </w:t>
      </w:r>
      <w:r w:rsidR="0005584F">
        <w:rPr>
          <w:rFonts w:cs="Arial"/>
          <w:bCs/>
        </w:rPr>
        <w:t xml:space="preserve">The Municipality </w:t>
      </w:r>
      <w:r w:rsidR="0005584F">
        <w:rPr>
          <w:rFonts w:cs="Arial"/>
          <w:bCs/>
        </w:rPr>
        <w:tab/>
        <w:t xml:space="preserve">must ensure that the integrity of the records is protected for as long as </w:t>
      </w:r>
      <w:r w:rsidR="0005584F">
        <w:rPr>
          <w:rFonts w:cs="Arial"/>
          <w:bCs/>
        </w:rPr>
        <w:tab/>
        <w:t xml:space="preserve">they are required as evidence of business operations by managing the </w:t>
      </w:r>
      <w:r w:rsidR="0005584F">
        <w:rPr>
          <w:rFonts w:cs="Arial"/>
          <w:bCs/>
        </w:rPr>
        <w:tab/>
        <w:t xml:space="preserve">information resources in terms of </w:t>
      </w:r>
      <w:r w:rsidR="0005584F">
        <w:rPr>
          <w:rFonts w:cs="Arial"/>
          <w:bCs/>
        </w:rPr>
        <w:tab/>
        <w:t xml:space="preserve">the policy guidelines contained in the </w:t>
      </w:r>
      <w:r w:rsidR="0005584F">
        <w:rPr>
          <w:rFonts w:cs="Arial"/>
          <w:bCs/>
        </w:rPr>
        <w:tab/>
        <w:t xml:space="preserve">Provincial Archives and Records Service of the Eastern Cape Act (No.7 </w:t>
      </w:r>
      <w:r w:rsidR="0005584F">
        <w:rPr>
          <w:rFonts w:cs="Arial"/>
          <w:bCs/>
        </w:rPr>
        <w:tab/>
        <w:t>of 2003).</w:t>
      </w:r>
    </w:p>
    <w:p w14:paraId="6BE23DCE" w14:textId="77777777" w:rsidR="0005584F" w:rsidRDefault="0005584F" w:rsidP="0005584F">
      <w:pPr>
        <w:pStyle w:val="ListParagraph"/>
        <w:tabs>
          <w:tab w:val="left" w:pos="720"/>
        </w:tabs>
        <w:jc w:val="both"/>
        <w:rPr>
          <w:rFonts w:cs="Arial"/>
          <w:bCs/>
        </w:rPr>
      </w:pPr>
    </w:p>
    <w:p w14:paraId="3777BAE3" w14:textId="205C7D36" w:rsidR="0005584F" w:rsidRDefault="0005584F" w:rsidP="00445001">
      <w:pPr>
        <w:pStyle w:val="ListParagraph"/>
        <w:tabs>
          <w:tab w:val="left" w:pos="720"/>
        </w:tabs>
        <w:jc w:val="both"/>
        <w:rPr>
          <w:rFonts w:cs="Arial"/>
          <w:bCs/>
        </w:rPr>
      </w:pPr>
      <w:r>
        <w:rPr>
          <w:rFonts w:cs="Arial"/>
          <w:bCs/>
        </w:rPr>
        <w:tab/>
        <w:t xml:space="preserve">The Municipality established the Records Management Policy contained </w:t>
      </w:r>
      <w:r>
        <w:rPr>
          <w:rFonts w:cs="Arial"/>
          <w:bCs/>
        </w:rPr>
        <w:tab/>
        <w:t xml:space="preserve">in this document in order to accomplish this and to </w:t>
      </w:r>
      <w:r w:rsidR="0030069B">
        <w:rPr>
          <w:rFonts w:cs="Arial"/>
          <w:bCs/>
        </w:rPr>
        <w:t>link</w:t>
      </w:r>
      <w:r>
        <w:rPr>
          <w:rFonts w:cs="Arial"/>
          <w:bCs/>
        </w:rPr>
        <w:t xml:space="preserve"> its own unique </w:t>
      </w:r>
      <w:r>
        <w:rPr>
          <w:rFonts w:cs="Arial"/>
          <w:bCs/>
        </w:rPr>
        <w:tab/>
        <w:t xml:space="preserve">processes and procedures to the requirements of the Provincial Archives </w:t>
      </w:r>
      <w:r>
        <w:rPr>
          <w:rFonts w:cs="Arial"/>
          <w:bCs/>
        </w:rPr>
        <w:tab/>
        <w:t xml:space="preserve">and Records Service of the Eastern Cape Act.  This policy is not only in </w:t>
      </w:r>
      <w:r>
        <w:rPr>
          <w:rFonts w:cs="Arial"/>
          <w:bCs/>
        </w:rPr>
        <w:tab/>
        <w:t xml:space="preserve">line with the Act, but also linked to the Municipality’s overall mandate and </w:t>
      </w:r>
      <w:r w:rsidR="0006693C">
        <w:rPr>
          <w:rFonts w:cs="Arial"/>
          <w:bCs/>
        </w:rPr>
        <w:tab/>
      </w:r>
      <w:r>
        <w:rPr>
          <w:rFonts w:cs="Arial"/>
          <w:bCs/>
        </w:rPr>
        <w:t xml:space="preserve">mission objectives;  and will ensure that all records of the Municipality </w:t>
      </w:r>
      <w:r w:rsidR="0006693C">
        <w:rPr>
          <w:rFonts w:cs="Arial"/>
          <w:bCs/>
        </w:rPr>
        <w:tab/>
      </w:r>
      <w:r>
        <w:rPr>
          <w:rFonts w:cs="Arial"/>
          <w:bCs/>
        </w:rPr>
        <w:t xml:space="preserve">receive appropriate physical care, </w:t>
      </w:r>
      <w:r w:rsidR="0006693C">
        <w:rPr>
          <w:rFonts w:cs="Arial"/>
          <w:bCs/>
        </w:rPr>
        <w:t xml:space="preserve"> </w:t>
      </w:r>
      <w:r w:rsidR="0030069B">
        <w:rPr>
          <w:rFonts w:cs="Arial"/>
          <w:bCs/>
        </w:rPr>
        <w:t xml:space="preserve">are protected by appropriate security </w:t>
      </w:r>
      <w:r w:rsidR="0030069B">
        <w:rPr>
          <w:rFonts w:cs="Arial"/>
          <w:bCs/>
        </w:rPr>
        <w:tab/>
        <w:t xml:space="preserve">measures and are managed in terms of the provincial archival </w:t>
      </w:r>
      <w:r w:rsidR="0030069B">
        <w:rPr>
          <w:rFonts w:cs="Arial"/>
          <w:bCs/>
        </w:rPr>
        <w:tab/>
        <w:t xml:space="preserve">guidelines.  The policy will assist municipal employees to follow sound </w:t>
      </w:r>
      <w:r w:rsidR="0030069B">
        <w:rPr>
          <w:rFonts w:cs="Arial"/>
          <w:bCs/>
        </w:rPr>
        <w:tab/>
        <w:t xml:space="preserve">records management practices.  </w:t>
      </w:r>
    </w:p>
    <w:p w14:paraId="7CA722E1" w14:textId="77777777" w:rsidR="0030069B" w:rsidRDefault="0030069B" w:rsidP="00445001">
      <w:pPr>
        <w:pStyle w:val="ListParagraph"/>
        <w:tabs>
          <w:tab w:val="left" w:pos="720"/>
        </w:tabs>
        <w:jc w:val="both"/>
        <w:rPr>
          <w:rFonts w:cs="Arial"/>
          <w:bCs/>
        </w:rPr>
      </w:pPr>
    </w:p>
    <w:p w14:paraId="085CE245" w14:textId="0830C82C" w:rsidR="0030069B" w:rsidRPr="005A14C0" w:rsidRDefault="0030069B" w:rsidP="00445001">
      <w:pPr>
        <w:pStyle w:val="ListParagraph"/>
        <w:tabs>
          <w:tab w:val="left" w:pos="720"/>
        </w:tabs>
        <w:jc w:val="both"/>
        <w:rPr>
          <w:rFonts w:cs="Arial"/>
          <w:bCs/>
        </w:rPr>
      </w:pPr>
      <w:r>
        <w:rPr>
          <w:rFonts w:cs="Arial"/>
          <w:bCs/>
        </w:rPr>
        <w:tab/>
        <w:t xml:space="preserve">The policy document will be retained by the Records Administrator of the </w:t>
      </w:r>
      <w:r>
        <w:rPr>
          <w:rFonts w:cs="Arial"/>
          <w:bCs/>
        </w:rPr>
        <w:tab/>
        <w:t xml:space="preserve">Municipality and will be updated with such amending or additional </w:t>
      </w:r>
      <w:r>
        <w:rPr>
          <w:rFonts w:cs="Arial"/>
          <w:bCs/>
        </w:rPr>
        <w:tab/>
        <w:t xml:space="preserve">instructions as are made available by the Eastern Cape Archives </w:t>
      </w:r>
      <w:r>
        <w:rPr>
          <w:rFonts w:cs="Arial"/>
          <w:bCs/>
        </w:rPr>
        <w:tab/>
        <w:t xml:space="preserve">Services from time to time.  The Records Administrator will ensure that </w:t>
      </w:r>
      <w:r>
        <w:rPr>
          <w:rFonts w:cs="Arial"/>
          <w:bCs/>
        </w:rPr>
        <w:tab/>
        <w:t xml:space="preserve">the information in this document is communicated to all Municipal staff </w:t>
      </w:r>
      <w:r>
        <w:rPr>
          <w:rFonts w:cs="Arial"/>
          <w:bCs/>
        </w:rPr>
        <w:tab/>
        <w:t>who create records.</w:t>
      </w:r>
    </w:p>
    <w:p w14:paraId="65CFC018" w14:textId="77777777" w:rsidR="005E6456" w:rsidRDefault="005E6456" w:rsidP="000E5E2A">
      <w:pPr>
        <w:pStyle w:val="ListParagraph"/>
        <w:tabs>
          <w:tab w:val="left" w:pos="720"/>
        </w:tabs>
        <w:rPr>
          <w:rFonts w:cs="Arial"/>
          <w:b/>
        </w:rPr>
      </w:pPr>
    </w:p>
    <w:p w14:paraId="76DED054" w14:textId="4E3E181E" w:rsidR="005E6456" w:rsidRPr="00744A81" w:rsidRDefault="00744A81" w:rsidP="000E5E2A">
      <w:pPr>
        <w:pStyle w:val="ListParagraph"/>
        <w:tabs>
          <w:tab w:val="left" w:pos="720"/>
        </w:tabs>
        <w:rPr>
          <w:rFonts w:cs="Arial"/>
          <w:bCs/>
        </w:rPr>
      </w:pPr>
      <w:r>
        <w:rPr>
          <w:rFonts w:cs="Arial"/>
          <w:b/>
        </w:rPr>
        <w:tab/>
      </w:r>
      <w:r>
        <w:rPr>
          <w:rFonts w:cs="Arial"/>
          <w:bCs/>
        </w:rPr>
        <w:t xml:space="preserve">It is imperative that all municipal employees who create records and </w:t>
      </w:r>
      <w:r>
        <w:rPr>
          <w:rFonts w:cs="Arial"/>
          <w:bCs/>
        </w:rPr>
        <w:tab/>
        <w:t xml:space="preserve">use existing records, become conversant with the Policy and apply the </w:t>
      </w:r>
      <w:r>
        <w:rPr>
          <w:rFonts w:cs="Arial"/>
          <w:bCs/>
        </w:rPr>
        <w:tab/>
        <w:t xml:space="preserve">stipulations contained therein.  The success of the municipal archival </w:t>
      </w:r>
      <w:r>
        <w:rPr>
          <w:rFonts w:cs="Arial"/>
          <w:bCs/>
        </w:rPr>
        <w:tab/>
        <w:t xml:space="preserve">system depends on the on its users and an appeal is made on your </w:t>
      </w:r>
      <w:r>
        <w:rPr>
          <w:rFonts w:cs="Arial"/>
          <w:bCs/>
        </w:rPr>
        <w:tab/>
        <w:t>positive support and compliance.</w:t>
      </w:r>
    </w:p>
    <w:p w14:paraId="40C99A2A" w14:textId="77777777" w:rsidR="005E6456" w:rsidRDefault="005E6456" w:rsidP="000E5E2A">
      <w:pPr>
        <w:pStyle w:val="ListParagraph"/>
        <w:tabs>
          <w:tab w:val="left" w:pos="720"/>
        </w:tabs>
        <w:rPr>
          <w:rFonts w:cs="Arial"/>
          <w:b/>
        </w:rPr>
      </w:pPr>
    </w:p>
    <w:p w14:paraId="63BB4909" w14:textId="77777777" w:rsidR="005E6456" w:rsidRDefault="005E6456" w:rsidP="000E5E2A">
      <w:pPr>
        <w:pStyle w:val="ListParagraph"/>
        <w:tabs>
          <w:tab w:val="left" w:pos="720"/>
        </w:tabs>
        <w:rPr>
          <w:rFonts w:cs="Arial"/>
          <w:b/>
        </w:rPr>
      </w:pPr>
    </w:p>
    <w:p w14:paraId="18F2CB59" w14:textId="77777777" w:rsidR="005E6456" w:rsidRPr="005E6456" w:rsidRDefault="005E6456" w:rsidP="000E5E2A">
      <w:pPr>
        <w:pStyle w:val="ListParagraph"/>
        <w:tabs>
          <w:tab w:val="left" w:pos="720"/>
        </w:tabs>
        <w:rPr>
          <w:rFonts w:cs="Arial"/>
          <w:b/>
        </w:rPr>
      </w:pPr>
    </w:p>
    <w:p w14:paraId="0B886B5A" w14:textId="77777777" w:rsidR="005E6456" w:rsidRDefault="005E6456" w:rsidP="000E5E2A">
      <w:pPr>
        <w:pStyle w:val="ListParagraph"/>
        <w:tabs>
          <w:tab w:val="left" w:pos="720"/>
        </w:tabs>
        <w:rPr>
          <w:rFonts w:cs="Arial"/>
          <w:bCs/>
        </w:rPr>
      </w:pPr>
    </w:p>
    <w:p w14:paraId="715BD672" w14:textId="77777777" w:rsidR="005E6456" w:rsidRDefault="005E6456" w:rsidP="000E5E2A">
      <w:pPr>
        <w:pStyle w:val="ListParagraph"/>
        <w:tabs>
          <w:tab w:val="left" w:pos="720"/>
        </w:tabs>
        <w:rPr>
          <w:rFonts w:cs="Arial"/>
          <w:bCs/>
        </w:rPr>
      </w:pPr>
    </w:p>
    <w:p w14:paraId="3EF6558F" w14:textId="77777777" w:rsidR="00590F78" w:rsidRDefault="00590F78" w:rsidP="000E5E2A">
      <w:pPr>
        <w:pStyle w:val="ListParagraph"/>
        <w:tabs>
          <w:tab w:val="left" w:pos="720"/>
        </w:tabs>
        <w:rPr>
          <w:rFonts w:cs="Arial"/>
          <w:bCs/>
        </w:rPr>
      </w:pPr>
    </w:p>
    <w:p w14:paraId="6351F144" w14:textId="77777777" w:rsidR="005E6456" w:rsidRDefault="005E6456" w:rsidP="000E5E2A">
      <w:pPr>
        <w:pStyle w:val="ListParagraph"/>
        <w:tabs>
          <w:tab w:val="left" w:pos="720"/>
        </w:tabs>
        <w:rPr>
          <w:rFonts w:cs="Arial"/>
          <w:bCs/>
        </w:rPr>
      </w:pPr>
    </w:p>
    <w:p w14:paraId="299B2603" w14:textId="1FA2EE31" w:rsidR="005E6456" w:rsidRDefault="00DB2F90" w:rsidP="00DB2F90">
      <w:pPr>
        <w:pStyle w:val="ListParagraph"/>
        <w:tabs>
          <w:tab w:val="left" w:pos="720"/>
          <w:tab w:val="left" w:pos="2064"/>
        </w:tabs>
        <w:rPr>
          <w:rFonts w:cs="Arial"/>
          <w:bCs/>
        </w:rPr>
      </w:pPr>
      <w:r>
        <w:rPr>
          <w:rFonts w:cs="Arial"/>
          <w:bCs/>
        </w:rPr>
        <w:tab/>
      </w:r>
    </w:p>
    <w:p w14:paraId="270825A5" w14:textId="1377F8D8" w:rsidR="002A403F" w:rsidRPr="000E5E2A" w:rsidRDefault="005E6456" w:rsidP="000E5E2A">
      <w:pPr>
        <w:pStyle w:val="ListParagraph"/>
        <w:tabs>
          <w:tab w:val="left" w:pos="720"/>
        </w:tabs>
        <w:rPr>
          <w:rFonts w:cs="Arial"/>
          <w:bCs/>
        </w:rPr>
      </w:pPr>
      <w:r>
        <w:rPr>
          <w:rFonts w:cs="Arial"/>
          <w:b/>
        </w:rPr>
        <w:lastRenderedPageBreak/>
        <w:t>B</w:t>
      </w:r>
      <w:r>
        <w:rPr>
          <w:rFonts w:cs="Arial"/>
          <w:b/>
        </w:rPr>
        <w:tab/>
      </w:r>
      <w:r w:rsidR="002A403F" w:rsidRPr="00554577">
        <w:rPr>
          <w:rFonts w:cs="Arial"/>
          <w:b/>
          <w:szCs w:val="24"/>
        </w:rPr>
        <w:t xml:space="preserve">DEFINITION OF TERMS </w:t>
      </w:r>
    </w:p>
    <w:p w14:paraId="7E98F079" w14:textId="77777777" w:rsidR="002A403F" w:rsidRPr="00554577" w:rsidRDefault="002A403F" w:rsidP="002A403F">
      <w:pPr>
        <w:rPr>
          <w:rFonts w:cs="Arial"/>
          <w:b/>
          <w:szCs w:val="24"/>
        </w:rPr>
      </w:pPr>
    </w:p>
    <w:tbl>
      <w:tblPr>
        <w:tblStyle w:val="TableGrid"/>
        <w:tblW w:w="0" w:type="auto"/>
        <w:tblLook w:val="04A0" w:firstRow="1" w:lastRow="0" w:firstColumn="1" w:lastColumn="0" w:noHBand="0" w:noVBand="1"/>
      </w:tblPr>
      <w:tblGrid>
        <w:gridCol w:w="2459"/>
        <w:gridCol w:w="6557"/>
      </w:tblGrid>
      <w:tr w:rsidR="002A403F" w:rsidRPr="00554577" w14:paraId="2DF88C6E" w14:textId="77777777">
        <w:tc>
          <w:tcPr>
            <w:tcW w:w="2515" w:type="dxa"/>
            <w:shd w:val="clear" w:color="auto" w:fill="A6A6A6" w:themeFill="background1" w:themeFillShade="A6"/>
          </w:tcPr>
          <w:p w14:paraId="4C4E4160" w14:textId="77777777" w:rsidR="002A403F" w:rsidRPr="00554577" w:rsidRDefault="002A403F">
            <w:pPr>
              <w:rPr>
                <w:rFonts w:cs="Arial"/>
                <w:b/>
                <w:szCs w:val="24"/>
              </w:rPr>
            </w:pPr>
            <w:r w:rsidRPr="00554577">
              <w:rPr>
                <w:rFonts w:cs="Arial"/>
                <w:b/>
                <w:szCs w:val="24"/>
              </w:rPr>
              <w:t>REFERENCE IN THE REPORT</w:t>
            </w:r>
          </w:p>
        </w:tc>
        <w:tc>
          <w:tcPr>
            <w:tcW w:w="7289" w:type="dxa"/>
            <w:shd w:val="clear" w:color="auto" w:fill="A6A6A6" w:themeFill="background1" w:themeFillShade="A6"/>
          </w:tcPr>
          <w:p w14:paraId="712EDD9C" w14:textId="77777777" w:rsidR="002A403F" w:rsidRPr="00554577" w:rsidRDefault="002A403F">
            <w:pPr>
              <w:rPr>
                <w:rFonts w:cs="Arial"/>
                <w:b/>
                <w:szCs w:val="24"/>
              </w:rPr>
            </w:pPr>
            <w:r w:rsidRPr="00554577">
              <w:rPr>
                <w:rFonts w:cs="Arial"/>
                <w:b/>
                <w:szCs w:val="24"/>
              </w:rPr>
              <w:t>DESCRIPTION</w:t>
            </w:r>
          </w:p>
        </w:tc>
      </w:tr>
      <w:tr w:rsidR="002A403F" w:rsidRPr="00554577" w14:paraId="47D6B1E3" w14:textId="77777777">
        <w:tc>
          <w:tcPr>
            <w:tcW w:w="2515" w:type="dxa"/>
          </w:tcPr>
          <w:p w14:paraId="33301B06" w14:textId="77777777" w:rsidR="002A403F" w:rsidRPr="00554577" w:rsidRDefault="002A403F">
            <w:pPr>
              <w:rPr>
                <w:rFonts w:cs="Arial"/>
                <w:b/>
                <w:szCs w:val="24"/>
              </w:rPr>
            </w:pPr>
          </w:p>
          <w:p w14:paraId="57897E75" w14:textId="77777777" w:rsidR="002A403F" w:rsidRPr="00554577" w:rsidRDefault="002A403F">
            <w:pPr>
              <w:rPr>
                <w:rFonts w:cs="Arial"/>
                <w:b/>
                <w:szCs w:val="24"/>
              </w:rPr>
            </w:pPr>
            <w:r w:rsidRPr="00554577">
              <w:rPr>
                <w:rFonts w:cs="Arial"/>
                <w:b/>
                <w:szCs w:val="24"/>
              </w:rPr>
              <w:t>Act</w:t>
            </w:r>
          </w:p>
        </w:tc>
        <w:tc>
          <w:tcPr>
            <w:tcW w:w="7289" w:type="dxa"/>
          </w:tcPr>
          <w:p w14:paraId="50C54112" w14:textId="77777777" w:rsidR="002A403F" w:rsidRPr="00554577" w:rsidRDefault="002A403F">
            <w:pPr>
              <w:rPr>
                <w:rFonts w:cs="Arial"/>
                <w:b/>
                <w:szCs w:val="24"/>
              </w:rPr>
            </w:pPr>
          </w:p>
          <w:p w14:paraId="3A5E1EF7" w14:textId="77777777" w:rsidR="002A403F" w:rsidRPr="00554577" w:rsidRDefault="002A403F">
            <w:pPr>
              <w:rPr>
                <w:rFonts w:cs="Arial"/>
                <w:bCs/>
                <w:szCs w:val="24"/>
              </w:rPr>
            </w:pPr>
            <w:r w:rsidRPr="00554577">
              <w:rPr>
                <w:rFonts w:cs="Arial"/>
                <w:bCs/>
                <w:szCs w:val="24"/>
              </w:rPr>
              <w:t>Provincial Archives and Records Service Act No. 7 of 2003</w:t>
            </w:r>
          </w:p>
        </w:tc>
      </w:tr>
      <w:tr w:rsidR="002A403F" w:rsidRPr="00554577" w14:paraId="57C48D3F" w14:textId="77777777">
        <w:tc>
          <w:tcPr>
            <w:tcW w:w="2515" w:type="dxa"/>
          </w:tcPr>
          <w:p w14:paraId="1273283C" w14:textId="77777777" w:rsidR="002A403F" w:rsidRPr="00554577" w:rsidRDefault="002A403F">
            <w:pPr>
              <w:rPr>
                <w:rFonts w:cs="Arial"/>
                <w:b/>
                <w:szCs w:val="24"/>
              </w:rPr>
            </w:pPr>
          </w:p>
          <w:p w14:paraId="66DB464F" w14:textId="77777777" w:rsidR="002A403F" w:rsidRPr="00554577" w:rsidRDefault="002A403F">
            <w:pPr>
              <w:rPr>
                <w:rFonts w:cs="Arial"/>
                <w:b/>
                <w:szCs w:val="24"/>
              </w:rPr>
            </w:pPr>
            <w:r w:rsidRPr="00554577">
              <w:rPr>
                <w:rFonts w:cs="Arial"/>
                <w:b/>
                <w:szCs w:val="24"/>
              </w:rPr>
              <w:t>Appraisal</w:t>
            </w:r>
          </w:p>
        </w:tc>
        <w:tc>
          <w:tcPr>
            <w:tcW w:w="7289" w:type="dxa"/>
          </w:tcPr>
          <w:p w14:paraId="05252D9A" w14:textId="77777777" w:rsidR="002A403F" w:rsidRPr="00554577" w:rsidRDefault="002A403F">
            <w:pPr>
              <w:rPr>
                <w:rFonts w:cs="Arial"/>
                <w:bCs/>
                <w:szCs w:val="24"/>
              </w:rPr>
            </w:pPr>
          </w:p>
          <w:p w14:paraId="7E532BCF" w14:textId="77777777" w:rsidR="002A403F" w:rsidRPr="00554577" w:rsidRDefault="002A403F">
            <w:pPr>
              <w:rPr>
                <w:rFonts w:cs="Arial"/>
                <w:bCs/>
                <w:szCs w:val="24"/>
              </w:rPr>
            </w:pPr>
            <w:r w:rsidRPr="00554577">
              <w:rPr>
                <w:rFonts w:cs="Arial"/>
                <w:bCs/>
                <w:szCs w:val="24"/>
              </w:rPr>
              <w:t>The process of determining the value and thus the final disposal of records and the decision regarding the preservation requirements of each record or series of records</w:t>
            </w:r>
          </w:p>
        </w:tc>
      </w:tr>
      <w:tr w:rsidR="002A403F" w:rsidRPr="00554577" w14:paraId="15FB98E2" w14:textId="77777777">
        <w:tc>
          <w:tcPr>
            <w:tcW w:w="2515" w:type="dxa"/>
          </w:tcPr>
          <w:p w14:paraId="2A6B9D34" w14:textId="77777777" w:rsidR="002A403F" w:rsidRPr="00554577" w:rsidRDefault="002A403F">
            <w:pPr>
              <w:rPr>
                <w:rFonts w:cs="Arial"/>
                <w:b/>
                <w:szCs w:val="24"/>
              </w:rPr>
            </w:pPr>
          </w:p>
          <w:p w14:paraId="7D7A9C45" w14:textId="77777777" w:rsidR="002A403F" w:rsidRPr="00554577" w:rsidRDefault="002A403F">
            <w:pPr>
              <w:rPr>
                <w:rFonts w:cs="Arial"/>
                <w:b/>
                <w:szCs w:val="24"/>
              </w:rPr>
            </w:pPr>
            <w:r w:rsidRPr="00554577">
              <w:rPr>
                <w:rFonts w:cs="Arial"/>
                <w:b/>
                <w:szCs w:val="24"/>
              </w:rPr>
              <w:t>Archival value</w:t>
            </w:r>
          </w:p>
        </w:tc>
        <w:tc>
          <w:tcPr>
            <w:tcW w:w="7289" w:type="dxa"/>
          </w:tcPr>
          <w:p w14:paraId="63C9EEBD" w14:textId="77777777" w:rsidR="002A403F" w:rsidRPr="00554577" w:rsidRDefault="002A403F">
            <w:pPr>
              <w:rPr>
                <w:rFonts w:cs="Arial"/>
                <w:b/>
                <w:szCs w:val="24"/>
              </w:rPr>
            </w:pPr>
          </w:p>
          <w:p w14:paraId="54D8A33F" w14:textId="77777777" w:rsidR="002A403F" w:rsidRPr="00554577" w:rsidRDefault="002A403F">
            <w:pPr>
              <w:rPr>
                <w:rFonts w:cs="Arial"/>
                <w:bCs/>
                <w:szCs w:val="24"/>
              </w:rPr>
            </w:pPr>
            <w:r w:rsidRPr="00554577">
              <w:rPr>
                <w:rFonts w:cs="Arial"/>
                <w:bCs/>
                <w:szCs w:val="24"/>
              </w:rPr>
              <w:t>Those values, administrative, fiscal, legal, evidential and/or informational, which justify the indefinite or permanent retention of records.</w:t>
            </w:r>
          </w:p>
        </w:tc>
      </w:tr>
      <w:tr w:rsidR="002A403F" w:rsidRPr="00554577" w14:paraId="10DF3C13" w14:textId="77777777">
        <w:tc>
          <w:tcPr>
            <w:tcW w:w="2515" w:type="dxa"/>
          </w:tcPr>
          <w:p w14:paraId="7024C647" w14:textId="77777777" w:rsidR="002A403F" w:rsidRPr="00554577" w:rsidRDefault="002A403F">
            <w:pPr>
              <w:rPr>
                <w:rFonts w:cs="Arial"/>
                <w:b/>
                <w:szCs w:val="24"/>
              </w:rPr>
            </w:pPr>
          </w:p>
          <w:p w14:paraId="4DD78A21" w14:textId="77777777" w:rsidR="002A403F" w:rsidRPr="00554577" w:rsidRDefault="002A403F">
            <w:pPr>
              <w:rPr>
                <w:rFonts w:cs="Arial"/>
                <w:b/>
                <w:szCs w:val="24"/>
              </w:rPr>
            </w:pPr>
            <w:r w:rsidRPr="00554577">
              <w:rPr>
                <w:rFonts w:cs="Arial"/>
                <w:b/>
                <w:szCs w:val="24"/>
              </w:rPr>
              <w:t>Archives</w:t>
            </w:r>
          </w:p>
        </w:tc>
        <w:tc>
          <w:tcPr>
            <w:tcW w:w="7289" w:type="dxa"/>
          </w:tcPr>
          <w:p w14:paraId="60DAE309" w14:textId="77777777" w:rsidR="002A403F" w:rsidRPr="00554577" w:rsidRDefault="002A403F">
            <w:pPr>
              <w:rPr>
                <w:rFonts w:cs="Arial"/>
                <w:b/>
                <w:szCs w:val="24"/>
              </w:rPr>
            </w:pPr>
          </w:p>
          <w:p w14:paraId="4844C24F" w14:textId="77777777" w:rsidR="002A403F" w:rsidRPr="00554577" w:rsidRDefault="002A403F">
            <w:pPr>
              <w:rPr>
                <w:rFonts w:cs="Arial"/>
                <w:bCs/>
                <w:szCs w:val="24"/>
              </w:rPr>
            </w:pPr>
            <w:r w:rsidRPr="00554577">
              <w:rPr>
                <w:rFonts w:cs="Arial"/>
                <w:bCs/>
                <w:szCs w:val="24"/>
              </w:rPr>
              <w:t>Records in the custody of an archive’s repository.</w:t>
            </w:r>
          </w:p>
        </w:tc>
      </w:tr>
      <w:tr w:rsidR="002A403F" w:rsidRPr="00554577" w14:paraId="0078D6E0" w14:textId="77777777">
        <w:tc>
          <w:tcPr>
            <w:tcW w:w="2515" w:type="dxa"/>
          </w:tcPr>
          <w:p w14:paraId="5F10638A" w14:textId="77777777" w:rsidR="002A403F" w:rsidRPr="00554577" w:rsidRDefault="002A403F">
            <w:pPr>
              <w:rPr>
                <w:rFonts w:cs="Arial"/>
                <w:b/>
                <w:szCs w:val="24"/>
              </w:rPr>
            </w:pPr>
          </w:p>
          <w:p w14:paraId="12C79FA5" w14:textId="77777777" w:rsidR="002A403F" w:rsidRPr="00554577" w:rsidRDefault="002A403F">
            <w:pPr>
              <w:rPr>
                <w:rFonts w:cs="Arial"/>
                <w:b/>
                <w:szCs w:val="24"/>
              </w:rPr>
            </w:pPr>
            <w:r w:rsidRPr="00554577">
              <w:rPr>
                <w:rFonts w:cs="Arial"/>
                <w:b/>
                <w:szCs w:val="24"/>
              </w:rPr>
              <w:t>Archives repository</w:t>
            </w:r>
          </w:p>
        </w:tc>
        <w:tc>
          <w:tcPr>
            <w:tcW w:w="7289" w:type="dxa"/>
          </w:tcPr>
          <w:p w14:paraId="0F442FBF" w14:textId="77777777" w:rsidR="002A403F" w:rsidRPr="00554577" w:rsidRDefault="002A403F">
            <w:pPr>
              <w:rPr>
                <w:rFonts w:cs="Arial"/>
                <w:bCs/>
                <w:szCs w:val="24"/>
              </w:rPr>
            </w:pPr>
          </w:p>
          <w:p w14:paraId="45E86BB5" w14:textId="77777777" w:rsidR="002A403F" w:rsidRPr="00554577" w:rsidRDefault="002A403F">
            <w:pPr>
              <w:rPr>
                <w:rFonts w:cs="Arial"/>
                <w:bCs/>
                <w:szCs w:val="24"/>
              </w:rPr>
            </w:pPr>
            <w:r w:rsidRPr="00554577">
              <w:rPr>
                <w:rFonts w:cs="Arial"/>
                <w:bCs/>
                <w:szCs w:val="24"/>
              </w:rPr>
              <w:t>The building in which records with archival value are preserved permanently.</w:t>
            </w:r>
          </w:p>
        </w:tc>
      </w:tr>
      <w:tr w:rsidR="002A403F" w:rsidRPr="00554577" w14:paraId="42816026" w14:textId="77777777">
        <w:tc>
          <w:tcPr>
            <w:tcW w:w="2515" w:type="dxa"/>
          </w:tcPr>
          <w:p w14:paraId="36D7F3DE" w14:textId="77777777" w:rsidR="002A403F" w:rsidRPr="00554577" w:rsidRDefault="002A403F">
            <w:pPr>
              <w:rPr>
                <w:rFonts w:cs="Arial"/>
                <w:b/>
                <w:szCs w:val="24"/>
              </w:rPr>
            </w:pPr>
          </w:p>
          <w:p w14:paraId="15B350BD" w14:textId="77777777" w:rsidR="002A403F" w:rsidRPr="00554577" w:rsidRDefault="002A403F">
            <w:pPr>
              <w:rPr>
                <w:rFonts w:cs="Arial"/>
                <w:b/>
                <w:szCs w:val="24"/>
              </w:rPr>
            </w:pPr>
            <w:r w:rsidRPr="00554577">
              <w:rPr>
                <w:rFonts w:cs="Arial"/>
                <w:b/>
                <w:szCs w:val="24"/>
              </w:rPr>
              <w:t>Case files</w:t>
            </w:r>
          </w:p>
        </w:tc>
        <w:tc>
          <w:tcPr>
            <w:tcW w:w="7289" w:type="dxa"/>
          </w:tcPr>
          <w:p w14:paraId="1B2D0D5F" w14:textId="77777777" w:rsidR="002A403F" w:rsidRPr="00554577" w:rsidRDefault="002A403F">
            <w:pPr>
              <w:rPr>
                <w:rFonts w:cs="Arial"/>
                <w:bCs/>
                <w:szCs w:val="24"/>
              </w:rPr>
            </w:pPr>
          </w:p>
          <w:p w14:paraId="2A66BD85" w14:textId="77777777" w:rsidR="002A403F" w:rsidRPr="00554577" w:rsidRDefault="002A403F">
            <w:pPr>
              <w:rPr>
                <w:rFonts w:cs="Arial"/>
                <w:bCs/>
                <w:szCs w:val="24"/>
              </w:rPr>
            </w:pPr>
            <w:r w:rsidRPr="00554577">
              <w:rPr>
                <w:rFonts w:cs="Arial"/>
                <w:bCs/>
                <w:szCs w:val="24"/>
              </w:rPr>
              <w:t>The most detailed (or specific) division in a file plan that creates a separate file for each person, place, institution or item, etc.</w:t>
            </w:r>
          </w:p>
        </w:tc>
      </w:tr>
      <w:tr w:rsidR="002A403F" w:rsidRPr="00554577" w14:paraId="6367923C" w14:textId="77777777">
        <w:tc>
          <w:tcPr>
            <w:tcW w:w="2515" w:type="dxa"/>
          </w:tcPr>
          <w:p w14:paraId="78525A8F" w14:textId="77777777" w:rsidR="002A403F" w:rsidRPr="00554577" w:rsidRDefault="002A403F">
            <w:pPr>
              <w:rPr>
                <w:rFonts w:cs="Arial"/>
                <w:b/>
                <w:szCs w:val="24"/>
              </w:rPr>
            </w:pPr>
          </w:p>
          <w:p w14:paraId="0A69081A" w14:textId="77777777" w:rsidR="002A403F" w:rsidRPr="00554577" w:rsidRDefault="002A403F">
            <w:pPr>
              <w:rPr>
                <w:rFonts w:cs="Arial"/>
                <w:b/>
                <w:szCs w:val="24"/>
              </w:rPr>
            </w:pPr>
            <w:r w:rsidRPr="00554577">
              <w:rPr>
                <w:rFonts w:cs="Arial"/>
                <w:b/>
                <w:szCs w:val="24"/>
              </w:rPr>
              <w:t>Closed volume</w:t>
            </w:r>
          </w:p>
        </w:tc>
        <w:tc>
          <w:tcPr>
            <w:tcW w:w="7289" w:type="dxa"/>
          </w:tcPr>
          <w:p w14:paraId="7A689380" w14:textId="77777777" w:rsidR="002A403F" w:rsidRPr="00554577" w:rsidRDefault="002A403F">
            <w:pPr>
              <w:tabs>
                <w:tab w:val="left" w:pos="526"/>
              </w:tabs>
              <w:rPr>
                <w:rFonts w:cs="Arial"/>
                <w:bCs/>
                <w:szCs w:val="24"/>
              </w:rPr>
            </w:pPr>
          </w:p>
          <w:p w14:paraId="18EF8F56" w14:textId="77777777" w:rsidR="002A403F" w:rsidRPr="00554577" w:rsidRDefault="002A403F">
            <w:pPr>
              <w:tabs>
                <w:tab w:val="left" w:pos="526"/>
              </w:tabs>
              <w:rPr>
                <w:rFonts w:cs="Arial"/>
                <w:bCs/>
                <w:szCs w:val="24"/>
              </w:rPr>
            </w:pPr>
            <w:r w:rsidRPr="00554577">
              <w:rPr>
                <w:rFonts w:cs="Arial"/>
                <w:bCs/>
                <w:szCs w:val="24"/>
              </w:rPr>
              <w:t>1)Volumes of records in a current paper-based file plan that have reached a thickness of 3cm or have become full, after which a new volume has been opened.</w:t>
            </w:r>
          </w:p>
          <w:p w14:paraId="395A9735" w14:textId="77777777" w:rsidR="002A403F" w:rsidRPr="00554577" w:rsidRDefault="002A403F">
            <w:pPr>
              <w:tabs>
                <w:tab w:val="left" w:pos="526"/>
              </w:tabs>
              <w:rPr>
                <w:rFonts w:cs="Arial"/>
                <w:bCs/>
                <w:szCs w:val="24"/>
              </w:rPr>
            </w:pPr>
            <w:r w:rsidRPr="00554577">
              <w:rPr>
                <w:rFonts w:cs="Arial"/>
                <w:bCs/>
                <w:szCs w:val="24"/>
              </w:rPr>
              <w:t>2)In an electronic system a folder which was segmented into parts.</w:t>
            </w:r>
          </w:p>
        </w:tc>
      </w:tr>
      <w:tr w:rsidR="002A403F" w:rsidRPr="00554577" w14:paraId="0CBF1705" w14:textId="77777777">
        <w:tc>
          <w:tcPr>
            <w:tcW w:w="2515" w:type="dxa"/>
          </w:tcPr>
          <w:p w14:paraId="1761FAAA" w14:textId="77777777" w:rsidR="002A403F" w:rsidRPr="00554577" w:rsidRDefault="002A403F">
            <w:pPr>
              <w:rPr>
                <w:rFonts w:cs="Arial"/>
                <w:b/>
                <w:szCs w:val="24"/>
              </w:rPr>
            </w:pPr>
          </w:p>
          <w:p w14:paraId="24DA10B2" w14:textId="77777777" w:rsidR="002A403F" w:rsidRPr="00554577" w:rsidRDefault="002A403F">
            <w:pPr>
              <w:rPr>
                <w:rFonts w:cs="Arial"/>
                <w:b/>
                <w:szCs w:val="24"/>
              </w:rPr>
            </w:pPr>
            <w:r w:rsidRPr="00554577">
              <w:rPr>
                <w:rFonts w:cs="Arial"/>
                <w:b/>
                <w:szCs w:val="24"/>
              </w:rPr>
              <w:t>Correspondence system</w:t>
            </w:r>
          </w:p>
        </w:tc>
        <w:tc>
          <w:tcPr>
            <w:tcW w:w="7289" w:type="dxa"/>
          </w:tcPr>
          <w:p w14:paraId="5CBF3456" w14:textId="77777777" w:rsidR="002A403F" w:rsidRPr="00554577" w:rsidRDefault="002A403F">
            <w:pPr>
              <w:rPr>
                <w:rFonts w:cs="Arial"/>
                <w:bCs/>
                <w:szCs w:val="24"/>
              </w:rPr>
            </w:pPr>
          </w:p>
          <w:p w14:paraId="2E479F82" w14:textId="77777777" w:rsidR="002A403F" w:rsidRPr="00554577" w:rsidRDefault="002A403F">
            <w:pPr>
              <w:rPr>
                <w:rFonts w:cs="Arial"/>
                <w:bCs/>
                <w:szCs w:val="24"/>
              </w:rPr>
            </w:pPr>
            <w:r w:rsidRPr="00554577">
              <w:rPr>
                <w:rFonts w:cs="Arial"/>
                <w:bCs/>
                <w:szCs w:val="24"/>
              </w:rPr>
              <w:t>A set of paper-based and electronic communications and associated documents, sent, received, generated, processed and stored during the conduct of business.</w:t>
            </w:r>
          </w:p>
        </w:tc>
      </w:tr>
      <w:tr w:rsidR="002A403F" w:rsidRPr="00554577" w14:paraId="36E8100E" w14:textId="77777777">
        <w:tc>
          <w:tcPr>
            <w:tcW w:w="2515" w:type="dxa"/>
          </w:tcPr>
          <w:p w14:paraId="19E2D7A9" w14:textId="77777777" w:rsidR="002A403F" w:rsidRPr="00554577" w:rsidRDefault="002A403F">
            <w:pPr>
              <w:rPr>
                <w:rFonts w:cs="Arial"/>
                <w:b/>
                <w:szCs w:val="24"/>
              </w:rPr>
            </w:pPr>
          </w:p>
          <w:p w14:paraId="2E7834C1" w14:textId="77777777" w:rsidR="002A403F" w:rsidRPr="00554577" w:rsidRDefault="002A403F">
            <w:pPr>
              <w:rPr>
                <w:rFonts w:cs="Arial"/>
                <w:b/>
                <w:szCs w:val="24"/>
              </w:rPr>
            </w:pPr>
            <w:r w:rsidRPr="00554577">
              <w:rPr>
                <w:rFonts w:cs="Arial"/>
                <w:b/>
                <w:szCs w:val="24"/>
              </w:rPr>
              <w:t>Current records</w:t>
            </w:r>
          </w:p>
        </w:tc>
        <w:tc>
          <w:tcPr>
            <w:tcW w:w="7289" w:type="dxa"/>
          </w:tcPr>
          <w:p w14:paraId="548C9918" w14:textId="77777777" w:rsidR="002A403F" w:rsidRPr="00554577" w:rsidRDefault="002A403F">
            <w:pPr>
              <w:rPr>
                <w:rFonts w:cs="Arial"/>
                <w:bCs/>
                <w:szCs w:val="24"/>
              </w:rPr>
            </w:pPr>
          </w:p>
          <w:p w14:paraId="30DA0469" w14:textId="77777777" w:rsidR="002A403F" w:rsidRPr="00554577" w:rsidRDefault="002A403F">
            <w:pPr>
              <w:rPr>
                <w:rFonts w:cs="Arial"/>
                <w:bCs/>
                <w:szCs w:val="24"/>
              </w:rPr>
            </w:pPr>
            <w:r w:rsidRPr="00554577">
              <w:rPr>
                <w:rFonts w:cs="Arial"/>
                <w:bCs/>
                <w:szCs w:val="24"/>
              </w:rPr>
              <w:t>Records that form part of a records classification system still in use.</w:t>
            </w:r>
          </w:p>
        </w:tc>
      </w:tr>
      <w:tr w:rsidR="002A403F" w:rsidRPr="00554577" w14:paraId="23B24282" w14:textId="77777777">
        <w:tc>
          <w:tcPr>
            <w:tcW w:w="2515" w:type="dxa"/>
          </w:tcPr>
          <w:p w14:paraId="7FBCAFBD" w14:textId="77777777" w:rsidR="002A403F" w:rsidRPr="00554577" w:rsidRDefault="002A403F">
            <w:pPr>
              <w:rPr>
                <w:rFonts w:cs="Arial"/>
                <w:b/>
                <w:szCs w:val="24"/>
              </w:rPr>
            </w:pPr>
          </w:p>
          <w:p w14:paraId="04AEF0E2" w14:textId="77777777" w:rsidR="002A403F" w:rsidRPr="00554577" w:rsidRDefault="002A403F">
            <w:pPr>
              <w:rPr>
                <w:rFonts w:cs="Arial"/>
                <w:b/>
                <w:szCs w:val="24"/>
              </w:rPr>
            </w:pPr>
            <w:r w:rsidRPr="00554577">
              <w:rPr>
                <w:rFonts w:cs="Arial"/>
                <w:b/>
                <w:szCs w:val="24"/>
              </w:rPr>
              <w:t>Custody</w:t>
            </w:r>
          </w:p>
        </w:tc>
        <w:tc>
          <w:tcPr>
            <w:tcW w:w="7289" w:type="dxa"/>
          </w:tcPr>
          <w:p w14:paraId="465BAE19" w14:textId="77777777" w:rsidR="002A403F" w:rsidRPr="00554577" w:rsidRDefault="002A403F">
            <w:pPr>
              <w:rPr>
                <w:rFonts w:cs="Arial"/>
                <w:bCs/>
                <w:szCs w:val="24"/>
              </w:rPr>
            </w:pPr>
          </w:p>
          <w:p w14:paraId="4632BE10" w14:textId="77777777" w:rsidR="002A403F" w:rsidRPr="00554577" w:rsidRDefault="002A403F">
            <w:pPr>
              <w:rPr>
                <w:rFonts w:cs="Arial"/>
                <w:bCs/>
                <w:szCs w:val="24"/>
              </w:rPr>
            </w:pPr>
            <w:r w:rsidRPr="00554577">
              <w:rPr>
                <w:rFonts w:cs="Arial"/>
                <w:bCs/>
                <w:szCs w:val="24"/>
              </w:rPr>
              <w:t>The control of records based upon their physical possession.</w:t>
            </w:r>
          </w:p>
        </w:tc>
      </w:tr>
      <w:tr w:rsidR="002A403F" w:rsidRPr="00554577" w14:paraId="32481A8B" w14:textId="77777777">
        <w:tc>
          <w:tcPr>
            <w:tcW w:w="2515" w:type="dxa"/>
          </w:tcPr>
          <w:p w14:paraId="08AE2EC6" w14:textId="77777777" w:rsidR="002A403F" w:rsidRPr="00554577" w:rsidRDefault="002A403F">
            <w:pPr>
              <w:rPr>
                <w:rFonts w:cs="Arial"/>
                <w:b/>
                <w:szCs w:val="24"/>
              </w:rPr>
            </w:pPr>
          </w:p>
          <w:p w14:paraId="1D452897" w14:textId="77777777" w:rsidR="002A403F" w:rsidRPr="00554577" w:rsidRDefault="002A403F">
            <w:pPr>
              <w:rPr>
                <w:rFonts w:cs="Arial"/>
                <w:b/>
                <w:szCs w:val="24"/>
              </w:rPr>
            </w:pPr>
            <w:r w:rsidRPr="00554577">
              <w:rPr>
                <w:rFonts w:cs="Arial"/>
                <w:b/>
                <w:szCs w:val="24"/>
              </w:rPr>
              <w:t>Disposal</w:t>
            </w:r>
          </w:p>
        </w:tc>
        <w:tc>
          <w:tcPr>
            <w:tcW w:w="7289" w:type="dxa"/>
          </w:tcPr>
          <w:p w14:paraId="0132E75A" w14:textId="77777777" w:rsidR="002A403F" w:rsidRPr="00554577" w:rsidRDefault="002A403F">
            <w:pPr>
              <w:rPr>
                <w:rFonts w:cs="Arial"/>
                <w:bCs/>
                <w:szCs w:val="24"/>
              </w:rPr>
            </w:pPr>
          </w:p>
          <w:p w14:paraId="18E2078B" w14:textId="77777777" w:rsidR="002A403F" w:rsidRPr="00554577" w:rsidRDefault="002A403F">
            <w:pPr>
              <w:rPr>
                <w:rFonts w:cs="Arial"/>
                <w:bCs/>
                <w:szCs w:val="24"/>
              </w:rPr>
            </w:pPr>
            <w:r w:rsidRPr="00554577">
              <w:rPr>
                <w:rFonts w:cs="Arial"/>
                <w:bCs/>
                <w:szCs w:val="24"/>
              </w:rPr>
              <w:t>The action of either destroying/ deleting a record or transferring it into archival custody.</w:t>
            </w:r>
          </w:p>
        </w:tc>
      </w:tr>
      <w:tr w:rsidR="002A403F" w:rsidRPr="00554577" w14:paraId="000BEA2F" w14:textId="77777777">
        <w:tc>
          <w:tcPr>
            <w:tcW w:w="2515" w:type="dxa"/>
          </w:tcPr>
          <w:p w14:paraId="132F0A92" w14:textId="77777777" w:rsidR="002A403F" w:rsidRPr="00554577" w:rsidRDefault="002A403F">
            <w:pPr>
              <w:rPr>
                <w:rFonts w:cs="Arial"/>
                <w:b/>
                <w:szCs w:val="24"/>
              </w:rPr>
            </w:pPr>
          </w:p>
          <w:p w14:paraId="0EB54A7D" w14:textId="77777777" w:rsidR="002A403F" w:rsidRPr="00554577" w:rsidRDefault="002A403F">
            <w:pPr>
              <w:rPr>
                <w:rFonts w:cs="Arial"/>
                <w:b/>
                <w:szCs w:val="24"/>
              </w:rPr>
            </w:pPr>
            <w:r w:rsidRPr="00554577">
              <w:rPr>
                <w:rFonts w:cs="Arial"/>
                <w:b/>
                <w:szCs w:val="24"/>
              </w:rPr>
              <w:t>Disposal authority</w:t>
            </w:r>
          </w:p>
        </w:tc>
        <w:tc>
          <w:tcPr>
            <w:tcW w:w="7289" w:type="dxa"/>
          </w:tcPr>
          <w:p w14:paraId="5BF74529" w14:textId="77777777" w:rsidR="002A403F" w:rsidRPr="00554577" w:rsidRDefault="002A403F">
            <w:pPr>
              <w:rPr>
                <w:rFonts w:cs="Arial"/>
                <w:bCs/>
                <w:szCs w:val="24"/>
              </w:rPr>
            </w:pPr>
          </w:p>
          <w:p w14:paraId="38250A61" w14:textId="77777777" w:rsidR="002A403F" w:rsidRPr="00554577" w:rsidRDefault="002A403F">
            <w:pPr>
              <w:rPr>
                <w:rFonts w:cs="Arial"/>
                <w:bCs/>
                <w:szCs w:val="24"/>
              </w:rPr>
            </w:pPr>
            <w:r w:rsidRPr="00554577">
              <w:rPr>
                <w:rFonts w:cs="Arial"/>
                <w:bCs/>
                <w:szCs w:val="24"/>
              </w:rPr>
              <w:t>A written authority issued by the National/Provincial Archivist specifying which records should be transferred into archival custody or specifying which records should be destroyed/deleted or otherwise disposed of.</w:t>
            </w:r>
          </w:p>
        </w:tc>
      </w:tr>
      <w:tr w:rsidR="002A403F" w:rsidRPr="00554577" w14:paraId="42AB54A7" w14:textId="77777777">
        <w:tc>
          <w:tcPr>
            <w:tcW w:w="2515" w:type="dxa"/>
          </w:tcPr>
          <w:p w14:paraId="6423B05D" w14:textId="77777777" w:rsidR="002A403F" w:rsidRPr="00554577" w:rsidRDefault="002A403F">
            <w:pPr>
              <w:rPr>
                <w:rFonts w:cs="Arial"/>
                <w:b/>
                <w:szCs w:val="24"/>
              </w:rPr>
            </w:pPr>
          </w:p>
          <w:p w14:paraId="4831CED5" w14:textId="77777777" w:rsidR="002A403F" w:rsidRPr="00554577" w:rsidRDefault="002A403F">
            <w:pPr>
              <w:rPr>
                <w:rFonts w:cs="Arial"/>
                <w:b/>
                <w:szCs w:val="24"/>
              </w:rPr>
            </w:pPr>
            <w:r w:rsidRPr="00554577">
              <w:rPr>
                <w:rFonts w:cs="Arial"/>
                <w:b/>
                <w:szCs w:val="24"/>
              </w:rPr>
              <w:lastRenderedPageBreak/>
              <w:t>Disposal authority number</w:t>
            </w:r>
          </w:p>
        </w:tc>
        <w:tc>
          <w:tcPr>
            <w:tcW w:w="7289" w:type="dxa"/>
          </w:tcPr>
          <w:p w14:paraId="39D889D6" w14:textId="77777777" w:rsidR="002A403F" w:rsidRPr="00554577" w:rsidRDefault="002A403F">
            <w:pPr>
              <w:rPr>
                <w:rFonts w:cs="Arial"/>
                <w:bCs/>
                <w:szCs w:val="24"/>
              </w:rPr>
            </w:pPr>
          </w:p>
          <w:p w14:paraId="432CA305" w14:textId="77777777" w:rsidR="002A403F" w:rsidRPr="00554577" w:rsidRDefault="002A403F">
            <w:pPr>
              <w:rPr>
                <w:rFonts w:cs="Arial"/>
                <w:bCs/>
                <w:szCs w:val="24"/>
              </w:rPr>
            </w:pPr>
            <w:r w:rsidRPr="00554577">
              <w:rPr>
                <w:rFonts w:cs="Arial"/>
                <w:bCs/>
                <w:szCs w:val="24"/>
              </w:rPr>
              <w:lastRenderedPageBreak/>
              <w:t>A unique number identifying each disposal authority issued to a specific governmental body.</w:t>
            </w:r>
          </w:p>
          <w:p w14:paraId="2276CD36" w14:textId="77777777" w:rsidR="002A403F" w:rsidRPr="00554577" w:rsidRDefault="002A403F">
            <w:pPr>
              <w:rPr>
                <w:rFonts w:cs="Arial"/>
                <w:bCs/>
                <w:szCs w:val="24"/>
              </w:rPr>
            </w:pPr>
          </w:p>
        </w:tc>
      </w:tr>
      <w:tr w:rsidR="002A403F" w:rsidRPr="00554577" w14:paraId="3C83618C" w14:textId="77777777">
        <w:tc>
          <w:tcPr>
            <w:tcW w:w="2515" w:type="dxa"/>
          </w:tcPr>
          <w:p w14:paraId="41DB61CF" w14:textId="77777777" w:rsidR="002A403F" w:rsidRPr="00554577" w:rsidRDefault="002A403F">
            <w:pPr>
              <w:rPr>
                <w:rFonts w:cs="Arial"/>
                <w:b/>
                <w:szCs w:val="24"/>
              </w:rPr>
            </w:pPr>
          </w:p>
          <w:p w14:paraId="1844258F" w14:textId="77777777" w:rsidR="002A403F" w:rsidRPr="00554577" w:rsidRDefault="002A403F">
            <w:pPr>
              <w:rPr>
                <w:rFonts w:cs="Arial"/>
                <w:b/>
                <w:szCs w:val="24"/>
              </w:rPr>
            </w:pPr>
            <w:r w:rsidRPr="00554577">
              <w:rPr>
                <w:rFonts w:cs="Arial"/>
                <w:b/>
                <w:szCs w:val="24"/>
              </w:rPr>
              <w:t>Disposal instruction</w:t>
            </w:r>
          </w:p>
        </w:tc>
        <w:tc>
          <w:tcPr>
            <w:tcW w:w="7289" w:type="dxa"/>
          </w:tcPr>
          <w:p w14:paraId="09618CE2" w14:textId="77777777" w:rsidR="002A403F" w:rsidRPr="00554577" w:rsidRDefault="002A403F">
            <w:pPr>
              <w:rPr>
                <w:rFonts w:cs="Arial"/>
                <w:bCs/>
                <w:szCs w:val="24"/>
              </w:rPr>
            </w:pPr>
          </w:p>
          <w:p w14:paraId="7E667AD6" w14:textId="77777777" w:rsidR="002A403F" w:rsidRPr="00554577" w:rsidRDefault="002A403F">
            <w:pPr>
              <w:rPr>
                <w:rFonts w:cs="Arial"/>
                <w:bCs/>
                <w:szCs w:val="24"/>
              </w:rPr>
            </w:pPr>
            <w:r w:rsidRPr="00554577">
              <w:rPr>
                <w:rFonts w:cs="Arial"/>
                <w:bCs/>
                <w:szCs w:val="24"/>
              </w:rPr>
              <w:t>The specific instruction regarding disposal authority issued to a specific governmental body</w:t>
            </w:r>
          </w:p>
        </w:tc>
      </w:tr>
      <w:tr w:rsidR="002A403F" w:rsidRPr="00554577" w14:paraId="3AB9AE68" w14:textId="77777777">
        <w:tc>
          <w:tcPr>
            <w:tcW w:w="2515" w:type="dxa"/>
          </w:tcPr>
          <w:p w14:paraId="174210CD" w14:textId="77777777" w:rsidR="002A403F" w:rsidRPr="00554577" w:rsidRDefault="002A403F">
            <w:pPr>
              <w:rPr>
                <w:rFonts w:cs="Arial"/>
                <w:b/>
                <w:szCs w:val="24"/>
              </w:rPr>
            </w:pPr>
          </w:p>
          <w:p w14:paraId="5C8B5340" w14:textId="77777777" w:rsidR="002A403F" w:rsidRPr="00554577" w:rsidRDefault="002A403F">
            <w:pPr>
              <w:rPr>
                <w:rFonts w:cs="Arial"/>
                <w:b/>
                <w:szCs w:val="24"/>
              </w:rPr>
            </w:pPr>
            <w:r w:rsidRPr="00554577">
              <w:rPr>
                <w:rFonts w:cs="Arial"/>
                <w:b/>
                <w:szCs w:val="24"/>
              </w:rPr>
              <w:t>Electronic Document Management System</w:t>
            </w:r>
          </w:p>
        </w:tc>
        <w:tc>
          <w:tcPr>
            <w:tcW w:w="7289" w:type="dxa"/>
          </w:tcPr>
          <w:p w14:paraId="6805A2BA" w14:textId="77777777" w:rsidR="002A403F" w:rsidRPr="00554577" w:rsidRDefault="002A403F">
            <w:pPr>
              <w:rPr>
                <w:rFonts w:cs="Arial"/>
                <w:bCs/>
                <w:szCs w:val="24"/>
              </w:rPr>
            </w:pPr>
          </w:p>
          <w:p w14:paraId="3B40A9AA" w14:textId="77777777" w:rsidR="002A403F" w:rsidRPr="00554577" w:rsidRDefault="002A403F">
            <w:pPr>
              <w:rPr>
                <w:rFonts w:cs="Arial"/>
                <w:bCs/>
                <w:szCs w:val="24"/>
              </w:rPr>
            </w:pPr>
            <w:r w:rsidRPr="00554577">
              <w:rPr>
                <w:rFonts w:cs="Arial"/>
                <w:bCs/>
                <w:szCs w:val="24"/>
              </w:rPr>
              <w:t>A system that provides the ability to capture, describe and categorise, store and retrieve, share and reuse electronic documents regardless of specific format.</w:t>
            </w:r>
          </w:p>
        </w:tc>
      </w:tr>
      <w:tr w:rsidR="002A403F" w:rsidRPr="00554577" w14:paraId="7BAE928A" w14:textId="77777777">
        <w:tc>
          <w:tcPr>
            <w:tcW w:w="2515" w:type="dxa"/>
          </w:tcPr>
          <w:p w14:paraId="0064A8D9" w14:textId="77777777" w:rsidR="002A403F" w:rsidRPr="00554577" w:rsidRDefault="002A403F">
            <w:pPr>
              <w:rPr>
                <w:rFonts w:cs="Arial"/>
                <w:b/>
                <w:szCs w:val="24"/>
              </w:rPr>
            </w:pPr>
          </w:p>
          <w:p w14:paraId="30AE30E0" w14:textId="77777777" w:rsidR="002A403F" w:rsidRPr="00554577" w:rsidRDefault="002A403F">
            <w:pPr>
              <w:rPr>
                <w:rFonts w:cs="Arial"/>
                <w:b/>
                <w:szCs w:val="24"/>
              </w:rPr>
            </w:pPr>
            <w:r w:rsidRPr="00554577">
              <w:rPr>
                <w:rFonts w:cs="Arial"/>
                <w:b/>
                <w:szCs w:val="24"/>
              </w:rPr>
              <w:t>Electronic records</w:t>
            </w:r>
          </w:p>
        </w:tc>
        <w:tc>
          <w:tcPr>
            <w:tcW w:w="7289" w:type="dxa"/>
          </w:tcPr>
          <w:p w14:paraId="2595C304" w14:textId="77777777" w:rsidR="002A403F" w:rsidRPr="00554577" w:rsidRDefault="002A403F">
            <w:pPr>
              <w:rPr>
                <w:rFonts w:cs="Arial"/>
                <w:bCs/>
                <w:szCs w:val="24"/>
              </w:rPr>
            </w:pPr>
          </w:p>
          <w:p w14:paraId="7D6736CF" w14:textId="77777777" w:rsidR="002A403F" w:rsidRPr="00554577" w:rsidRDefault="002A403F">
            <w:pPr>
              <w:rPr>
                <w:rFonts w:cs="Arial"/>
                <w:bCs/>
                <w:szCs w:val="24"/>
              </w:rPr>
            </w:pPr>
            <w:r w:rsidRPr="00554577">
              <w:rPr>
                <w:rFonts w:cs="Arial"/>
                <w:bCs/>
                <w:szCs w:val="24"/>
              </w:rPr>
              <w:t>Information which is generated electronically and stored by means of computer technology.</w:t>
            </w:r>
          </w:p>
        </w:tc>
      </w:tr>
      <w:tr w:rsidR="002A403F" w:rsidRPr="00554577" w14:paraId="31FE7A3E" w14:textId="77777777">
        <w:tc>
          <w:tcPr>
            <w:tcW w:w="2515" w:type="dxa"/>
          </w:tcPr>
          <w:p w14:paraId="7338B556" w14:textId="77777777" w:rsidR="002A403F" w:rsidRPr="00554577" w:rsidRDefault="002A403F">
            <w:pPr>
              <w:rPr>
                <w:rFonts w:cs="Arial"/>
                <w:b/>
                <w:szCs w:val="24"/>
              </w:rPr>
            </w:pPr>
          </w:p>
          <w:p w14:paraId="61919229" w14:textId="77777777" w:rsidR="002A403F" w:rsidRPr="00554577" w:rsidRDefault="002A403F">
            <w:pPr>
              <w:rPr>
                <w:rFonts w:cs="Arial"/>
                <w:b/>
                <w:szCs w:val="24"/>
              </w:rPr>
            </w:pPr>
            <w:r w:rsidRPr="00554577">
              <w:rPr>
                <w:rFonts w:cs="Arial"/>
                <w:b/>
                <w:szCs w:val="24"/>
              </w:rPr>
              <w:t>Electronic records management system</w:t>
            </w:r>
          </w:p>
        </w:tc>
        <w:tc>
          <w:tcPr>
            <w:tcW w:w="7289" w:type="dxa"/>
          </w:tcPr>
          <w:p w14:paraId="28A11AB8" w14:textId="77777777" w:rsidR="002A403F" w:rsidRPr="00554577" w:rsidRDefault="002A403F">
            <w:pPr>
              <w:rPr>
                <w:rFonts w:cs="Arial"/>
                <w:bCs/>
                <w:szCs w:val="24"/>
              </w:rPr>
            </w:pPr>
          </w:p>
          <w:p w14:paraId="478AC6EE" w14:textId="77777777" w:rsidR="002A403F" w:rsidRPr="00554577" w:rsidRDefault="002A403F">
            <w:pPr>
              <w:rPr>
                <w:rFonts w:cs="Arial"/>
                <w:bCs/>
                <w:szCs w:val="24"/>
              </w:rPr>
            </w:pPr>
            <w:r w:rsidRPr="00554577">
              <w:rPr>
                <w:rFonts w:cs="Arial"/>
                <w:bCs/>
                <w:szCs w:val="24"/>
              </w:rPr>
              <w:t>A (normally out-of-the-box-) electronic system that contains business rules to manage records to ensure that they are authentic and reliable electronic records management applications</w:t>
            </w:r>
          </w:p>
        </w:tc>
      </w:tr>
      <w:tr w:rsidR="002A403F" w:rsidRPr="00554577" w14:paraId="398A0660" w14:textId="77777777">
        <w:tc>
          <w:tcPr>
            <w:tcW w:w="2515" w:type="dxa"/>
          </w:tcPr>
          <w:p w14:paraId="0AA477F1" w14:textId="77777777" w:rsidR="002A403F" w:rsidRPr="00554577" w:rsidRDefault="002A403F">
            <w:pPr>
              <w:rPr>
                <w:rFonts w:cs="Arial"/>
                <w:b/>
                <w:szCs w:val="24"/>
              </w:rPr>
            </w:pPr>
          </w:p>
          <w:p w14:paraId="6299FCBD" w14:textId="77777777" w:rsidR="002A403F" w:rsidRPr="00554577" w:rsidRDefault="002A403F">
            <w:pPr>
              <w:rPr>
                <w:rFonts w:cs="Arial"/>
                <w:b/>
                <w:szCs w:val="24"/>
              </w:rPr>
            </w:pPr>
            <w:r w:rsidRPr="00554577">
              <w:rPr>
                <w:rFonts w:cs="Arial"/>
                <w:b/>
                <w:szCs w:val="24"/>
              </w:rPr>
              <w:t>Ephemeral records</w:t>
            </w:r>
          </w:p>
        </w:tc>
        <w:tc>
          <w:tcPr>
            <w:tcW w:w="7289" w:type="dxa"/>
          </w:tcPr>
          <w:p w14:paraId="4881D499" w14:textId="77777777" w:rsidR="002A403F" w:rsidRPr="00554577" w:rsidRDefault="002A403F">
            <w:pPr>
              <w:rPr>
                <w:rFonts w:cs="Arial"/>
                <w:bCs/>
                <w:szCs w:val="24"/>
              </w:rPr>
            </w:pPr>
          </w:p>
          <w:p w14:paraId="37C5C7AD" w14:textId="77777777" w:rsidR="002A403F" w:rsidRPr="00554577" w:rsidRDefault="002A403F">
            <w:pPr>
              <w:rPr>
                <w:rFonts w:cs="Arial"/>
                <w:bCs/>
                <w:szCs w:val="24"/>
              </w:rPr>
            </w:pPr>
            <w:r w:rsidRPr="00554577">
              <w:rPr>
                <w:rFonts w:cs="Arial"/>
                <w:bCs/>
                <w:szCs w:val="24"/>
              </w:rPr>
              <w:t>See non-archival records</w:t>
            </w:r>
          </w:p>
        </w:tc>
      </w:tr>
      <w:tr w:rsidR="002A403F" w:rsidRPr="00554577" w14:paraId="6506F1D9" w14:textId="77777777">
        <w:tc>
          <w:tcPr>
            <w:tcW w:w="2515" w:type="dxa"/>
          </w:tcPr>
          <w:p w14:paraId="7F235222" w14:textId="77777777" w:rsidR="002A403F" w:rsidRPr="00554577" w:rsidRDefault="002A403F">
            <w:pPr>
              <w:rPr>
                <w:rFonts w:cs="Arial"/>
                <w:b/>
                <w:szCs w:val="24"/>
              </w:rPr>
            </w:pPr>
          </w:p>
          <w:p w14:paraId="0912EA93" w14:textId="77777777" w:rsidR="002A403F" w:rsidRPr="00554577" w:rsidRDefault="002A403F">
            <w:pPr>
              <w:rPr>
                <w:rFonts w:cs="Arial"/>
                <w:b/>
                <w:szCs w:val="24"/>
              </w:rPr>
            </w:pPr>
            <w:r w:rsidRPr="00554577">
              <w:rPr>
                <w:rFonts w:cs="Arial"/>
                <w:b/>
                <w:szCs w:val="24"/>
              </w:rPr>
              <w:t>File plan</w:t>
            </w:r>
          </w:p>
        </w:tc>
        <w:tc>
          <w:tcPr>
            <w:tcW w:w="7289" w:type="dxa"/>
          </w:tcPr>
          <w:p w14:paraId="35BDC592" w14:textId="77777777" w:rsidR="002A403F" w:rsidRPr="00554577" w:rsidRDefault="002A403F">
            <w:pPr>
              <w:rPr>
                <w:rFonts w:cs="Arial"/>
                <w:bCs/>
                <w:szCs w:val="24"/>
              </w:rPr>
            </w:pPr>
          </w:p>
          <w:p w14:paraId="4C514668" w14:textId="77777777" w:rsidR="002A403F" w:rsidRPr="00554577" w:rsidRDefault="002A403F">
            <w:pPr>
              <w:rPr>
                <w:rFonts w:cs="Arial"/>
                <w:bCs/>
                <w:szCs w:val="24"/>
              </w:rPr>
            </w:pPr>
            <w:r w:rsidRPr="00554577">
              <w:rPr>
                <w:rFonts w:cs="Arial"/>
                <w:bCs/>
                <w:szCs w:val="24"/>
              </w:rPr>
              <w:t>A pre-determined classification plan by which records are filed and/or electronically indexed to facilitate efficient retrieval and disposal of records.</w:t>
            </w:r>
          </w:p>
        </w:tc>
      </w:tr>
      <w:tr w:rsidR="002A403F" w:rsidRPr="00554577" w14:paraId="4C6A35AF" w14:textId="77777777">
        <w:tc>
          <w:tcPr>
            <w:tcW w:w="2515" w:type="dxa"/>
          </w:tcPr>
          <w:p w14:paraId="56790B84" w14:textId="77777777" w:rsidR="002A403F" w:rsidRPr="00554577" w:rsidRDefault="002A403F">
            <w:pPr>
              <w:rPr>
                <w:rFonts w:cs="Arial"/>
                <w:b/>
                <w:szCs w:val="24"/>
              </w:rPr>
            </w:pPr>
          </w:p>
          <w:p w14:paraId="7CBBA030" w14:textId="77777777" w:rsidR="002A403F" w:rsidRPr="00554577" w:rsidRDefault="002A403F">
            <w:pPr>
              <w:rPr>
                <w:rFonts w:cs="Arial"/>
                <w:b/>
                <w:szCs w:val="24"/>
              </w:rPr>
            </w:pPr>
            <w:r w:rsidRPr="00554577">
              <w:rPr>
                <w:rFonts w:cs="Arial"/>
                <w:b/>
                <w:szCs w:val="24"/>
              </w:rPr>
              <w:t>A File</w:t>
            </w:r>
          </w:p>
        </w:tc>
        <w:tc>
          <w:tcPr>
            <w:tcW w:w="7289" w:type="dxa"/>
          </w:tcPr>
          <w:p w14:paraId="44FD5E74" w14:textId="77777777" w:rsidR="002A403F" w:rsidRPr="00554577" w:rsidRDefault="002A403F">
            <w:pPr>
              <w:rPr>
                <w:rFonts w:cs="Arial"/>
                <w:bCs/>
                <w:szCs w:val="24"/>
              </w:rPr>
            </w:pPr>
          </w:p>
          <w:p w14:paraId="471D5C49" w14:textId="77777777" w:rsidR="002A403F" w:rsidRPr="00554577" w:rsidRDefault="002A403F">
            <w:pPr>
              <w:rPr>
                <w:rFonts w:cs="Arial"/>
                <w:bCs/>
                <w:szCs w:val="24"/>
              </w:rPr>
            </w:pPr>
            <w:r w:rsidRPr="00554577">
              <w:rPr>
                <w:rFonts w:cs="Arial"/>
                <w:bCs/>
                <w:szCs w:val="24"/>
              </w:rPr>
              <w:t>Means a series of documents in a file cover which are related in content.</w:t>
            </w:r>
          </w:p>
        </w:tc>
      </w:tr>
      <w:tr w:rsidR="002A403F" w:rsidRPr="00554577" w14:paraId="5E8B7E04" w14:textId="77777777">
        <w:tc>
          <w:tcPr>
            <w:tcW w:w="2515" w:type="dxa"/>
          </w:tcPr>
          <w:p w14:paraId="219A5A43" w14:textId="77777777" w:rsidR="002A403F" w:rsidRPr="00554577" w:rsidRDefault="002A403F">
            <w:pPr>
              <w:rPr>
                <w:rFonts w:cs="Arial"/>
                <w:b/>
                <w:szCs w:val="24"/>
              </w:rPr>
            </w:pPr>
          </w:p>
          <w:p w14:paraId="39856E18" w14:textId="77777777" w:rsidR="002A403F" w:rsidRPr="00554577" w:rsidRDefault="002A403F">
            <w:pPr>
              <w:rPr>
                <w:rFonts w:cs="Arial"/>
                <w:b/>
                <w:szCs w:val="24"/>
              </w:rPr>
            </w:pPr>
            <w:r w:rsidRPr="00554577">
              <w:rPr>
                <w:rFonts w:cs="Arial"/>
                <w:b/>
                <w:szCs w:val="24"/>
              </w:rPr>
              <w:t>File reference</w:t>
            </w:r>
          </w:p>
        </w:tc>
        <w:tc>
          <w:tcPr>
            <w:tcW w:w="7289" w:type="dxa"/>
          </w:tcPr>
          <w:p w14:paraId="4EDD5992" w14:textId="77777777" w:rsidR="002A403F" w:rsidRPr="00554577" w:rsidRDefault="002A403F">
            <w:pPr>
              <w:rPr>
                <w:rFonts w:cs="Arial"/>
                <w:bCs/>
                <w:szCs w:val="24"/>
              </w:rPr>
            </w:pPr>
          </w:p>
          <w:p w14:paraId="1CC2217D" w14:textId="77777777" w:rsidR="002A403F" w:rsidRPr="00554577" w:rsidRDefault="002A403F">
            <w:pPr>
              <w:rPr>
                <w:rFonts w:cs="Arial"/>
                <w:bCs/>
                <w:szCs w:val="24"/>
              </w:rPr>
            </w:pPr>
            <w:r w:rsidRPr="00554577">
              <w:rPr>
                <w:rFonts w:cs="Arial"/>
                <w:bCs/>
                <w:szCs w:val="24"/>
              </w:rPr>
              <w:t>A unique identifier for a file.  This can be a numerical, alphanumerical or alphabetical identifier.  It is used to link a records to its specific subject file and subject grouping.</w:t>
            </w:r>
          </w:p>
        </w:tc>
      </w:tr>
      <w:tr w:rsidR="002A403F" w:rsidRPr="00554577" w14:paraId="2F9EC984" w14:textId="77777777">
        <w:tc>
          <w:tcPr>
            <w:tcW w:w="2515" w:type="dxa"/>
          </w:tcPr>
          <w:p w14:paraId="286E55D7" w14:textId="77777777" w:rsidR="002A403F" w:rsidRPr="00554577" w:rsidRDefault="002A403F">
            <w:pPr>
              <w:rPr>
                <w:rFonts w:cs="Arial"/>
                <w:b/>
                <w:szCs w:val="24"/>
              </w:rPr>
            </w:pPr>
          </w:p>
          <w:p w14:paraId="2BDFF2A5" w14:textId="77777777" w:rsidR="002A403F" w:rsidRPr="00554577" w:rsidRDefault="002A403F">
            <w:pPr>
              <w:rPr>
                <w:rFonts w:cs="Arial"/>
                <w:b/>
                <w:szCs w:val="24"/>
              </w:rPr>
            </w:pPr>
            <w:r w:rsidRPr="00554577">
              <w:rPr>
                <w:rFonts w:cs="Arial"/>
                <w:b/>
                <w:szCs w:val="24"/>
              </w:rPr>
              <w:t>Filing system</w:t>
            </w:r>
          </w:p>
        </w:tc>
        <w:tc>
          <w:tcPr>
            <w:tcW w:w="7289" w:type="dxa"/>
          </w:tcPr>
          <w:p w14:paraId="496C801A" w14:textId="77777777" w:rsidR="002A403F" w:rsidRPr="00554577" w:rsidRDefault="002A403F">
            <w:pPr>
              <w:rPr>
                <w:rFonts w:cs="Arial"/>
                <w:bCs/>
                <w:szCs w:val="24"/>
              </w:rPr>
            </w:pPr>
          </w:p>
          <w:p w14:paraId="627B4F51" w14:textId="77777777" w:rsidR="002A403F" w:rsidRPr="00554577" w:rsidRDefault="002A403F">
            <w:pPr>
              <w:rPr>
                <w:rFonts w:cs="Arial"/>
                <w:bCs/>
                <w:szCs w:val="24"/>
              </w:rPr>
            </w:pPr>
            <w:r w:rsidRPr="00554577">
              <w:rPr>
                <w:rFonts w:cs="Arial"/>
                <w:bCs/>
                <w:szCs w:val="24"/>
              </w:rPr>
              <w:t>The collective noun for a storage system (like files, boxes, shelves or electronic applications and storage systems) in which records are stored in a systematic manner according to a file plan.</w:t>
            </w:r>
          </w:p>
        </w:tc>
      </w:tr>
      <w:tr w:rsidR="002A403F" w:rsidRPr="00554577" w14:paraId="3A19FB36" w14:textId="77777777">
        <w:tc>
          <w:tcPr>
            <w:tcW w:w="2515" w:type="dxa"/>
          </w:tcPr>
          <w:p w14:paraId="79A5A6CA" w14:textId="77777777" w:rsidR="002A403F" w:rsidRPr="00554577" w:rsidRDefault="002A403F">
            <w:pPr>
              <w:rPr>
                <w:rFonts w:cs="Arial"/>
                <w:b/>
                <w:szCs w:val="24"/>
              </w:rPr>
            </w:pPr>
          </w:p>
          <w:p w14:paraId="62FC8B6B" w14:textId="77777777" w:rsidR="002A403F" w:rsidRPr="00554577" w:rsidRDefault="002A403F">
            <w:pPr>
              <w:rPr>
                <w:rFonts w:cs="Arial"/>
                <w:b/>
                <w:szCs w:val="24"/>
              </w:rPr>
            </w:pPr>
            <w:r w:rsidRPr="00554577">
              <w:rPr>
                <w:rFonts w:cs="Arial"/>
                <w:b/>
                <w:szCs w:val="24"/>
              </w:rPr>
              <w:t>A file tracking system</w:t>
            </w:r>
          </w:p>
        </w:tc>
        <w:tc>
          <w:tcPr>
            <w:tcW w:w="7289" w:type="dxa"/>
          </w:tcPr>
          <w:p w14:paraId="0D7D616A" w14:textId="77777777" w:rsidR="002A403F" w:rsidRPr="00554577" w:rsidRDefault="002A403F">
            <w:pPr>
              <w:rPr>
                <w:rFonts w:cs="Arial"/>
                <w:bCs/>
                <w:szCs w:val="24"/>
              </w:rPr>
            </w:pPr>
          </w:p>
          <w:p w14:paraId="1E0ED54F" w14:textId="77777777" w:rsidR="002A403F" w:rsidRPr="00554577" w:rsidRDefault="002A403F">
            <w:pPr>
              <w:rPr>
                <w:rFonts w:cs="Arial"/>
                <w:bCs/>
                <w:szCs w:val="24"/>
              </w:rPr>
            </w:pPr>
            <w:r w:rsidRPr="00554577">
              <w:rPr>
                <w:rFonts w:cs="Arial"/>
                <w:bCs/>
                <w:szCs w:val="24"/>
              </w:rPr>
              <w:t>Means a bar code and scanner “type technology (like the one used by libraries which is used to capture and records the movement of files within the organization.</w:t>
            </w:r>
          </w:p>
        </w:tc>
      </w:tr>
      <w:tr w:rsidR="002A403F" w:rsidRPr="00554577" w14:paraId="552C1090" w14:textId="77777777">
        <w:tc>
          <w:tcPr>
            <w:tcW w:w="2515" w:type="dxa"/>
          </w:tcPr>
          <w:p w14:paraId="11C71359" w14:textId="77777777" w:rsidR="002A403F" w:rsidRPr="00554577" w:rsidRDefault="002A403F">
            <w:pPr>
              <w:rPr>
                <w:rFonts w:cs="Arial"/>
                <w:b/>
                <w:szCs w:val="24"/>
              </w:rPr>
            </w:pPr>
          </w:p>
          <w:p w14:paraId="1D3DF0CF" w14:textId="77777777" w:rsidR="002A403F" w:rsidRPr="00554577" w:rsidRDefault="002A403F">
            <w:pPr>
              <w:rPr>
                <w:rFonts w:cs="Arial"/>
                <w:b/>
                <w:szCs w:val="24"/>
              </w:rPr>
            </w:pPr>
            <w:r w:rsidRPr="00554577">
              <w:rPr>
                <w:rFonts w:cs="Arial"/>
                <w:b/>
                <w:szCs w:val="24"/>
              </w:rPr>
              <w:t>Folder</w:t>
            </w:r>
          </w:p>
        </w:tc>
        <w:tc>
          <w:tcPr>
            <w:tcW w:w="7289" w:type="dxa"/>
          </w:tcPr>
          <w:p w14:paraId="6C4C06DE" w14:textId="77777777" w:rsidR="002A403F" w:rsidRPr="00554577" w:rsidRDefault="002A403F">
            <w:pPr>
              <w:rPr>
                <w:rFonts w:cs="Arial"/>
                <w:bCs/>
                <w:szCs w:val="24"/>
              </w:rPr>
            </w:pPr>
          </w:p>
          <w:p w14:paraId="3BB07267" w14:textId="77777777" w:rsidR="002A403F" w:rsidRPr="00554577" w:rsidRDefault="002A403F">
            <w:pPr>
              <w:rPr>
                <w:rFonts w:cs="Arial"/>
                <w:bCs/>
                <w:szCs w:val="24"/>
              </w:rPr>
            </w:pPr>
            <w:r w:rsidRPr="00554577">
              <w:rPr>
                <w:rFonts w:cs="Arial"/>
                <w:bCs/>
                <w:szCs w:val="24"/>
              </w:rPr>
              <w:t>1)An organized arrangement of records on the same subject accumulated in chronological order within the same cover/container.</w:t>
            </w:r>
          </w:p>
          <w:p w14:paraId="7B21A7B7" w14:textId="77777777" w:rsidR="002A403F" w:rsidRPr="00554577" w:rsidRDefault="002A403F">
            <w:pPr>
              <w:rPr>
                <w:rFonts w:cs="Arial"/>
                <w:bCs/>
                <w:szCs w:val="24"/>
              </w:rPr>
            </w:pPr>
            <w:r w:rsidRPr="00554577">
              <w:rPr>
                <w:rFonts w:cs="Arial"/>
                <w:bCs/>
                <w:szCs w:val="24"/>
              </w:rPr>
              <w:t>2)The physical action of allocating file reference numbers to records and placing them inside the cover/container.</w:t>
            </w:r>
          </w:p>
        </w:tc>
      </w:tr>
      <w:tr w:rsidR="002A403F" w:rsidRPr="00554577" w14:paraId="53E0836C" w14:textId="77777777">
        <w:tc>
          <w:tcPr>
            <w:tcW w:w="2515" w:type="dxa"/>
          </w:tcPr>
          <w:p w14:paraId="16845289" w14:textId="77777777" w:rsidR="002A403F" w:rsidRPr="00554577" w:rsidRDefault="002A403F">
            <w:pPr>
              <w:rPr>
                <w:rFonts w:cs="Arial"/>
                <w:b/>
                <w:szCs w:val="24"/>
              </w:rPr>
            </w:pPr>
          </w:p>
          <w:p w14:paraId="6D5F0CA9" w14:textId="77777777" w:rsidR="002A403F" w:rsidRPr="00554577" w:rsidRDefault="002A403F">
            <w:pPr>
              <w:rPr>
                <w:rFonts w:cs="Arial"/>
                <w:b/>
                <w:szCs w:val="24"/>
              </w:rPr>
            </w:pPr>
            <w:r w:rsidRPr="00554577">
              <w:rPr>
                <w:rFonts w:cs="Arial"/>
                <w:b/>
                <w:szCs w:val="24"/>
              </w:rPr>
              <w:t>Functional subject file plan</w:t>
            </w:r>
          </w:p>
        </w:tc>
        <w:tc>
          <w:tcPr>
            <w:tcW w:w="7289" w:type="dxa"/>
          </w:tcPr>
          <w:p w14:paraId="7275A6C1" w14:textId="77777777" w:rsidR="002A403F" w:rsidRPr="00554577" w:rsidRDefault="002A403F">
            <w:pPr>
              <w:rPr>
                <w:rFonts w:cs="Arial"/>
                <w:bCs/>
                <w:szCs w:val="24"/>
              </w:rPr>
            </w:pPr>
          </w:p>
          <w:p w14:paraId="268B2197" w14:textId="77777777" w:rsidR="002A403F" w:rsidRPr="00554577" w:rsidRDefault="002A403F">
            <w:pPr>
              <w:rPr>
                <w:rFonts w:cs="Arial"/>
                <w:bCs/>
                <w:szCs w:val="24"/>
              </w:rPr>
            </w:pPr>
            <w:r w:rsidRPr="00554577">
              <w:rPr>
                <w:rFonts w:cs="Arial"/>
                <w:bCs/>
                <w:szCs w:val="24"/>
              </w:rPr>
              <w:t xml:space="preserve">A pre-determined logical, systematic and hierarchical structure based on business’ functions that are then used </w:t>
            </w:r>
            <w:r w:rsidRPr="00554577">
              <w:rPr>
                <w:rFonts w:cs="Arial"/>
                <w:bCs/>
                <w:szCs w:val="24"/>
              </w:rPr>
              <w:lastRenderedPageBreak/>
              <w:t>to determine subject groups and subjects according to which records are file and/or electronically indexed.  Its purpose is to a) facilitate efficient retrieval and disposal of records; and</w:t>
            </w:r>
          </w:p>
          <w:p w14:paraId="429471DA" w14:textId="77777777" w:rsidR="002A403F" w:rsidRPr="00554577" w:rsidRDefault="002A403F">
            <w:pPr>
              <w:rPr>
                <w:rFonts w:cs="Arial"/>
                <w:bCs/>
                <w:szCs w:val="24"/>
              </w:rPr>
            </w:pPr>
            <w:r w:rsidRPr="00554577">
              <w:rPr>
                <w:rFonts w:cs="Arial"/>
                <w:bCs/>
                <w:szCs w:val="24"/>
              </w:rPr>
              <w:t>b) to link the records back to the functions, activities and transactions that generated them.</w:t>
            </w:r>
          </w:p>
        </w:tc>
      </w:tr>
      <w:tr w:rsidR="002A403F" w:rsidRPr="00554577" w14:paraId="54BACC94" w14:textId="77777777">
        <w:tc>
          <w:tcPr>
            <w:tcW w:w="2515" w:type="dxa"/>
          </w:tcPr>
          <w:p w14:paraId="671EAE28" w14:textId="77777777" w:rsidR="002A403F" w:rsidRPr="00554577" w:rsidRDefault="002A403F">
            <w:pPr>
              <w:rPr>
                <w:rFonts w:cs="Arial"/>
                <w:b/>
                <w:szCs w:val="24"/>
              </w:rPr>
            </w:pPr>
          </w:p>
          <w:p w14:paraId="1F0C3243" w14:textId="77777777" w:rsidR="002A403F" w:rsidRPr="00554577" w:rsidRDefault="002A403F">
            <w:pPr>
              <w:rPr>
                <w:rFonts w:cs="Arial"/>
                <w:b/>
                <w:szCs w:val="24"/>
              </w:rPr>
            </w:pPr>
            <w:r w:rsidRPr="00554577">
              <w:rPr>
                <w:rFonts w:cs="Arial"/>
                <w:b/>
                <w:szCs w:val="24"/>
              </w:rPr>
              <w:t>Governmental body</w:t>
            </w:r>
          </w:p>
        </w:tc>
        <w:tc>
          <w:tcPr>
            <w:tcW w:w="7289" w:type="dxa"/>
          </w:tcPr>
          <w:p w14:paraId="31F1063D" w14:textId="77777777" w:rsidR="002A403F" w:rsidRPr="00554577" w:rsidRDefault="002A403F">
            <w:pPr>
              <w:rPr>
                <w:rFonts w:cs="Arial"/>
                <w:bCs/>
                <w:szCs w:val="24"/>
              </w:rPr>
            </w:pPr>
          </w:p>
          <w:p w14:paraId="06891A18" w14:textId="77777777" w:rsidR="002A403F" w:rsidRPr="00554577" w:rsidRDefault="002A403F">
            <w:pPr>
              <w:rPr>
                <w:rFonts w:cs="Arial"/>
                <w:bCs/>
                <w:szCs w:val="24"/>
              </w:rPr>
            </w:pPr>
            <w:r w:rsidRPr="00554577">
              <w:rPr>
                <w:rFonts w:cs="Arial"/>
                <w:bCs/>
                <w:szCs w:val="24"/>
              </w:rPr>
              <w:t>Any legislative, executive, judicial or administrative organ of state (including a statutory body) at the national level of government and until provincial archival legislation takes effect also all provincial administrations and local authorities.</w:t>
            </w:r>
          </w:p>
        </w:tc>
      </w:tr>
      <w:tr w:rsidR="002A403F" w:rsidRPr="00554577" w14:paraId="3698EF68" w14:textId="77777777">
        <w:tc>
          <w:tcPr>
            <w:tcW w:w="2515" w:type="dxa"/>
          </w:tcPr>
          <w:p w14:paraId="1D473D02" w14:textId="77777777" w:rsidR="002A403F" w:rsidRPr="00554577" w:rsidRDefault="002A403F">
            <w:pPr>
              <w:rPr>
                <w:rFonts w:cs="Arial"/>
                <w:b/>
                <w:szCs w:val="24"/>
              </w:rPr>
            </w:pPr>
          </w:p>
          <w:p w14:paraId="50FC3723" w14:textId="77777777" w:rsidR="002A403F" w:rsidRPr="00554577" w:rsidRDefault="002A403F">
            <w:pPr>
              <w:rPr>
                <w:rFonts w:cs="Arial"/>
                <w:b/>
                <w:szCs w:val="24"/>
              </w:rPr>
            </w:pPr>
            <w:r w:rsidRPr="00554577">
              <w:rPr>
                <w:rFonts w:cs="Arial"/>
                <w:b/>
                <w:szCs w:val="24"/>
              </w:rPr>
              <w:t>Head of a governmental body</w:t>
            </w:r>
          </w:p>
        </w:tc>
        <w:tc>
          <w:tcPr>
            <w:tcW w:w="7289" w:type="dxa"/>
          </w:tcPr>
          <w:p w14:paraId="76DC2981" w14:textId="77777777" w:rsidR="002A403F" w:rsidRPr="00554577" w:rsidRDefault="002A403F">
            <w:pPr>
              <w:rPr>
                <w:rFonts w:cs="Arial"/>
                <w:bCs/>
                <w:szCs w:val="24"/>
              </w:rPr>
            </w:pPr>
          </w:p>
          <w:p w14:paraId="77313A5D" w14:textId="77777777" w:rsidR="002A403F" w:rsidRPr="00554577" w:rsidRDefault="002A403F">
            <w:pPr>
              <w:rPr>
                <w:rFonts w:cs="Arial"/>
                <w:bCs/>
                <w:szCs w:val="24"/>
              </w:rPr>
            </w:pPr>
            <w:r w:rsidRPr="00554577">
              <w:rPr>
                <w:rFonts w:cs="Arial"/>
                <w:bCs/>
                <w:szCs w:val="24"/>
              </w:rPr>
              <w:t>The chief executive officer of a governmental body of the person who is acting as such.</w:t>
            </w:r>
          </w:p>
        </w:tc>
      </w:tr>
      <w:tr w:rsidR="002A403F" w:rsidRPr="00554577" w14:paraId="40FE9ECD" w14:textId="77777777">
        <w:tc>
          <w:tcPr>
            <w:tcW w:w="2515" w:type="dxa"/>
          </w:tcPr>
          <w:p w14:paraId="242538BB" w14:textId="77777777" w:rsidR="002A403F" w:rsidRPr="00554577" w:rsidRDefault="002A403F">
            <w:pPr>
              <w:rPr>
                <w:rFonts w:cs="Arial"/>
                <w:b/>
                <w:szCs w:val="24"/>
              </w:rPr>
            </w:pPr>
          </w:p>
          <w:p w14:paraId="42FE3081" w14:textId="77777777" w:rsidR="002A403F" w:rsidRPr="00554577" w:rsidRDefault="002A403F">
            <w:pPr>
              <w:rPr>
                <w:rFonts w:cs="Arial"/>
                <w:b/>
                <w:szCs w:val="24"/>
              </w:rPr>
            </w:pPr>
            <w:r w:rsidRPr="00554577">
              <w:rPr>
                <w:rFonts w:cs="Arial"/>
                <w:b/>
                <w:szCs w:val="24"/>
              </w:rPr>
              <w:t>Integrated Document and Records Management System</w:t>
            </w:r>
          </w:p>
        </w:tc>
        <w:tc>
          <w:tcPr>
            <w:tcW w:w="7289" w:type="dxa"/>
          </w:tcPr>
          <w:p w14:paraId="2C97A526" w14:textId="77777777" w:rsidR="002A403F" w:rsidRPr="00554577" w:rsidRDefault="002A403F">
            <w:pPr>
              <w:rPr>
                <w:rFonts w:cs="Arial"/>
                <w:bCs/>
                <w:szCs w:val="24"/>
              </w:rPr>
            </w:pPr>
          </w:p>
          <w:p w14:paraId="50A765F1" w14:textId="77777777" w:rsidR="002A403F" w:rsidRPr="00554577" w:rsidRDefault="002A403F">
            <w:pPr>
              <w:rPr>
                <w:rFonts w:cs="Arial"/>
                <w:bCs/>
                <w:szCs w:val="24"/>
              </w:rPr>
            </w:pPr>
            <w:r w:rsidRPr="00554577">
              <w:rPr>
                <w:rFonts w:cs="Arial"/>
                <w:bCs/>
                <w:szCs w:val="24"/>
              </w:rPr>
              <w:t>A system that supports the medium to long term information needs of a governmental body.  It provides functionality over and above that of an electronic document management system to preserve the security, authenticity and integrity of records to enable the permanent preservation of records.</w:t>
            </w:r>
          </w:p>
        </w:tc>
      </w:tr>
      <w:tr w:rsidR="002A403F" w:rsidRPr="00554577" w14:paraId="35104DDB" w14:textId="77777777">
        <w:tc>
          <w:tcPr>
            <w:tcW w:w="2515" w:type="dxa"/>
          </w:tcPr>
          <w:p w14:paraId="031EE68F" w14:textId="77777777" w:rsidR="002A403F" w:rsidRPr="00554577" w:rsidRDefault="002A403F">
            <w:pPr>
              <w:rPr>
                <w:rFonts w:cs="Arial"/>
                <w:b/>
                <w:szCs w:val="24"/>
              </w:rPr>
            </w:pPr>
          </w:p>
          <w:p w14:paraId="537FA562" w14:textId="77777777" w:rsidR="002A403F" w:rsidRPr="00554577" w:rsidRDefault="002A403F">
            <w:pPr>
              <w:rPr>
                <w:rFonts w:cs="Arial"/>
                <w:b/>
                <w:szCs w:val="24"/>
              </w:rPr>
            </w:pPr>
            <w:r w:rsidRPr="00554577">
              <w:rPr>
                <w:rFonts w:cs="Arial"/>
                <w:b/>
                <w:szCs w:val="24"/>
              </w:rPr>
              <w:t>MFMA</w:t>
            </w:r>
          </w:p>
        </w:tc>
        <w:tc>
          <w:tcPr>
            <w:tcW w:w="7289" w:type="dxa"/>
          </w:tcPr>
          <w:p w14:paraId="62F88B9A" w14:textId="77777777" w:rsidR="002A403F" w:rsidRPr="00554577" w:rsidRDefault="002A403F">
            <w:pPr>
              <w:rPr>
                <w:rFonts w:cs="Arial"/>
                <w:bCs/>
                <w:szCs w:val="24"/>
              </w:rPr>
            </w:pPr>
          </w:p>
          <w:p w14:paraId="74106C1B" w14:textId="77777777" w:rsidR="002A403F" w:rsidRPr="00554577" w:rsidRDefault="002A403F">
            <w:pPr>
              <w:rPr>
                <w:rFonts w:cs="Arial"/>
                <w:bCs/>
                <w:szCs w:val="24"/>
              </w:rPr>
            </w:pPr>
            <w:r w:rsidRPr="00554577">
              <w:rPr>
                <w:rFonts w:cs="Arial"/>
                <w:bCs/>
                <w:szCs w:val="24"/>
              </w:rPr>
              <w:t>Municipal Finance Management Act (Act No 56 of 2003)</w:t>
            </w:r>
          </w:p>
        </w:tc>
      </w:tr>
      <w:tr w:rsidR="002A403F" w:rsidRPr="00554577" w14:paraId="3D240DDB" w14:textId="77777777">
        <w:tc>
          <w:tcPr>
            <w:tcW w:w="2515" w:type="dxa"/>
          </w:tcPr>
          <w:p w14:paraId="4D87A2C0" w14:textId="77777777" w:rsidR="002A403F" w:rsidRPr="00554577" w:rsidRDefault="002A403F">
            <w:pPr>
              <w:rPr>
                <w:rFonts w:cs="Arial"/>
                <w:b/>
                <w:szCs w:val="24"/>
              </w:rPr>
            </w:pPr>
          </w:p>
          <w:p w14:paraId="677B7192" w14:textId="77777777" w:rsidR="002A403F" w:rsidRPr="00554577" w:rsidRDefault="002A403F">
            <w:pPr>
              <w:rPr>
                <w:rFonts w:cs="Arial"/>
                <w:b/>
                <w:szCs w:val="24"/>
              </w:rPr>
            </w:pPr>
            <w:r w:rsidRPr="00554577">
              <w:rPr>
                <w:rFonts w:cs="Arial"/>
                <w:b/>
                <w:szCs w:val="24"/>
              </w:rPr>
              <w:t>Non-archival records</w:t>
            </w:r>
          </w:p>
        </w:tc>
        <w:tc>
          <w:tcPr>
            <w:tcW w:w="7289" w:type="dxa"/>
          </w:tcPr>
          <w:p w14:paraId="05C0D55E" w14:textId="77777777" w:rsidR="002A403F" w:rsidRPr="00554577" w:rsidRDefault="002A403F">
            <w:pPr>
              <w:rPr>
                <w:rFonts w:cs="Arial"/>
                <w:bCs/>
                <w:szCs w:val="24"/>
              </w:rPr>
            </w:pPr>
          </w:p>
          <w:p w14:paraId="51C63D21" w14:textId="77777777" w:rsidR="002A403F" w:rsidRPr="00554577" w:rsidRDefault="002A403F">
            <w:pPr>
              <w:rPr>
                <w:rFonts w:cs="Arial"/>
                <w:bCs/>
                <w:szCs w:val="24"/>
              </w:rPr>
            </w:pPr>
            <w:r w:rsidRPr="00554577">
              <w:rPr>
                <w:rFonts w:cs="Arial"/>
                <w:bCs/>
                <w:szCs w:val="24"/>
              </w:rPr>
              <w:t>Records with a short-lived interest or usefulness</w:t>
            </w:r>
          </w:p>
        </w:tc>
      </w:tr>
      <w:tr w:rsidR="002A403F" w:rsidRPr="00554577" w14:paraId="10F49806" w14:textId="77777777">
        <w:tc>
          <w:tcPr>
            <w:tcW w:w="2515" w:type="dxa"/>
          </w:tcPr>
          <w:p w14:paraId="2B344F7F" w14:textId="77777777" w:rsidR="002A403F" w:rsidRPr="00554577" w:rsidRDefault="002A403F">
            <w:pPr>
              <w:rPr>
                <w:rFonts w:cs="Arial"/>
                <w:b/>
                <w:szCs w:val="24"/>
              </w:rPr>
            </w:pPr>
          </w:p>
          <w:p w14:paraId="10DA72D0" w14:textId="77777777" w:rsidR="002A403F" w:rsidRPr="00554577" w:rsidRDefault="002A403F">
            <w:pPr>
              <w:rPr>
                <w:rFonts w:cs="Arial"/>
                <w:b/>
                <w:szCs w:val="24"/>
              </w:rPr>
            </w:pPr>
            <w:r w:rsidRPr="00554577">
              <w:rPr>
                <w:rFonts w:cs="Arial"/>
                <w:b/>
                <w:szCs w:val="24"/>
              </w:rPr>
              <w:t>PARS</w:t>
            </w:r>
          </w:p>
        </w:tc>
        <w:tc>
          <w:tcPr>
            <w:tcW w:w="7289" w:type="dxa"/>
          </w:tcPr>
          <w:p w14:paraId="27734777" w14:textId="77777777" w:rsidR="002A403F" w:rsidRPr="00554577" w:rsidRDefault="002A403F">
            <w:pPr>
              <w:rPr>
                <w:rFonts w:cs="Arial"/>
                <w:bCs/>
                <w:szCs w:val="24"/>
              </w:rPr>
            </w:pPr>
          </w:p>
          <w:p w14:paraId="0C897906" w14:textId="77777777" w:rsidR="002A403F" w:rsidRPr="00554577" w:rsidRDefault="002A403F">
            <w:pPr>
              <w:rPr>
                <w:rFonts w:cs="Arial"/>
                <w:bCs/>
                <w:szCs w:val="24"/>
              </w:rPr>
            </w:pPr>
            <w:r w:rsidRPr="00554577">
              <w:rPr>
                <w:rFonts w:cs="Arial"/>
                <w:bCs/>
                <w:szCs w:val="24"/>
              </w:rPr>
              <w:t>Provincial Archives and Records Service. Eastern Cape</w:t>
            </w:r>
          </w:p>
        </w:tc>
      </w:tr>
      <w:tr w:rsidR="002A403F" w:rsidRPr="00554577" w14:paraId="20A611D8" w14:textId="77777777">
        <w:tc>
          <w:tcPr>
            <w:tcW w:w="2515" w:type="dxa"/>
          </w:tcPr>
          <w:p w14:paraId="1278E48A" w14:textId="77777777" w:rsidR="002A403F" w:rsidRPr="00554577" w:rsidRDefault="002A403F">
            <w:pPr>
              <w:rPr>
                <w:rFonts w:cs="Arial"/>
                <w:b/>
                <w:szCs w:val="24"/>
              </w:rPr>
            </w:pPr>
          </w:p>
          <w:p w14:paraId="42E44B1D" w14:textId="77777777" w:rsidR="002A403F" w:rsidRPr="00554577" w:rsidRDefault="002A403F">
            <w:pPr>
              <w:rPr>
                <w:rFonts w:cs="Arial"/>
                <w:b/>
                <w:szCs w:val="24"/>
              </w:rPr>
            </w:pPr>
            <w:r w:rsidRPr="00554577">
              <w:rPr>
                <w:rFonts w:cs="Arial"/>
                <w:b/>
                <w:szCs w:val="24"/>
              </w:rPr>
              <w:t>PFMA</w:t>
            </w:r>
          </w:p>
        </w:tc>
        <w:tc>
          <w:tcPr>
            <w:tcW w:w="7289" w:type="dxa"/>
          </w:tcPr>
          <w:p w14:paraId="4B226E3A" w14:textId="77777777" w:rsidR="002A403F" w:rsidRPr="00554577" w:rsidRDefault="002A403F">
            <w:pPr>
              <w:rPr>
                <w:rFonts w:cs="Arial"/>
                <w:bCs/>
                <w:szCs w:val="24"/>
              </w:rPr>
            </w:pPr>
          </w:p>
          <w:p w14:paraId="02EB86FC" w14:textId="77777777" w:rsidR="002A403F" w:rsidRPr="00554577" w:rsidRDefault="002A403F">
            <w:pPr>
              <w:rPr>
                <w:rFonts w:cs="Arial"/>
                <w:bCs/>
                <w:szCs w:val="24"/>
              </w:rPr>
            </w:pPr>
            <w:r w:rsidRPr="00554577">
              <w:rPr>
                <w:rFonts w:cs="Arial"/>
                <w:bCs/>
                <w:szCs w:val="24"/>
              </w:rPr>
              <w:t>Public Finance Management Act (Act. No. 1 of 1999)</w:t>
            </w:r>
          </w:p>
        </w:tc>
      </w:tr>
      <w:tr w:rsidR="002A403F" w:rsidRPr="00554577" w14:paraId="462C9607" w14:textId="77777777">
        <w:tc>
          <w:tcPr>
            <w:tcW w:w="2515" w:type="dxa"/>
          </w:tcPr>
          <w:p w14:paraId="1E0749F7" w14:textId="77777777" w:rsidR="002A403F" w:rsidRPr="00554577" w:rsidRDefault="002A403F">
            <w:pPr>
              <w:rPr>
                <w:rFonts w:cs="Arial"/>
                <w:b/>
                <w:szCs w:val="24"/>
              </w:rPr>
            </w:pPr>
          </w:p>
          <w:p w14:paraId="18AD3F95" w14:textId="77777777" w:rsidR="002A403F" w:rsidRPr="00554577" w:rsidRDefault="002A403F">
            <w:pPr>
              <w:rPr>
                <w:rFonts w:cs="Arial"/>
                <w:b/>
                <w:szCs w:val="24"/>
              </w:rPr>
            </w:pPr>
            <w:r w:rsidRPr="00554577">
              <w:rPr>
                <w:rFonts w:cs="Arial"/>
                <w:b/>
                <w:szCs w:val="24"/>
              </w:rPr>
              <w:t>Public records</w:t>
            </w:r>
          </w:p>
        </w:tc>
        <w:tc>
          <w:tcPr>
            <w:tcW w:w="7289" w:type="dxa"/>
          </w:tcPr>
          <w:p w14:paraId="496CE91B" w14:textId="77777777" w:rsidR="002A403F" w:rsidRPr="00554577" w:rsidRDefault="002A403F">
            <w:pPr>
              <w:rPr>
                <w:rFonts w:cs="Arial"/>
                <w:bCs/>
                <w:szCs w:val="24"/>
              </w:rPr>
            </w:pPr>
          </w:p>
          <w:p w14:paraId="72379090" w14:textId="77777777" w:rsidR="002A403F" w:rsidRPr="00554577" w:rsidRDefault="002A403F">
            <w:pPr>
              <w:rPr>
                <w:rFonts w:cs="Arial"/>
                <w:bCs/>
                <w:szCs w:val="24"/>
              </w:rPr>
            </w:pPr>
            <w:r w:rsidRPr="00554577">
              <w:rPr>
                <w:rFonts w:cs="Arial"/>
                <w:bCs/>
                <w:szCs w:val="24"/>
              </w:rPr>
              <w:t>Refers to all recorded information that relates to the transaction of government business, regardless of physical form.   This includes records that are created, received, deposited or held by a government institution.</w:t>
            </w:r>
          </w:p>
          <w:p w14:paraId="58B1E9C2" w14:textId="77777777" w:rsidR="002A403F" w:rsidRPr="00554577" w:rsidRDefault="002A403F">
            <w:pPr>
              <w:rPr>
                <w:rFonts w:cs="Arial"/>
                <w:bCs/>
                <w:szCs w:val="24"/>
              </w:rPr>
            </w:pPr>
          </w:p>
          <w:p w14:paraId="3C61A4A6" w14:textId="77777777" w:rsidR="002A403F" w:rsidRPr="00554577" w:rsidRDefault="002A403F">
            <w:pPr>
              <w:rPr>
                <w:rFonts w:cs="Arial"/>
                <w:bCs/>
                <w:szCs w:val="24"/>
              </w:rPr>
            </w:pPr>
            <w:r w:rsidRPr="00554577">
              <w:rPr>
                <w:rFonts w:cs="Arial"/>
                <w:bCs/>
                <w:szCs w:val="24"/>
              </w:rPr>
              <w:t>There two types of public records that need to be managed by government institutions i.e. administrative and operational.</w:t>
            </w:r>
          </w:p>
          <w:p w14:paraId="08F640BC" w14:textId="77777777" w:rsidR="002A403F" w:rsidRPr="00554577" w:rsidRDefault="002A403F">
            <w:pPr>
              <w:rPr>
                <w:rFonts w:cs="Arial"/>
                <w:bCs/>
                <w:szCs w:val="24"/>
              </w:rPr>
            </w:pPr>
          </w:p>
          <w:p w14:paraId="6A1E2A43" w14:textId="77777777" w:rsidR="002A403F" w:rsidRPr="00554577" w:rsidRDefault="002A403F">
            <w:pPr>
              <w:rPr>
                <w:rFonts w:cs="Arial"/>
                <w:bCs/>
                <w:szCs w:val="24"/>
              </w:rPr>
            </w:pPr>
            <w:r w:rsidRPr="00554577">
              <w:rPr>
                <w:rFonts w:cs="Arial"/>
                <w:bCs/>
                <w:szCs w:val="24"/>
              </w:rPr>
              <w:t>Administrative records pertain to routine activities carried out by an institution which do not relate to its mandate.</w:t>
            </w:r>
          </w:p>
          <w:p w14:paraId="22482E7F" w14:textId="77777777" w:rsidR="002A403F" w:rsidRPr="00554577" w:rsidRDefault="002A403F">
            <w:pPr>
              <w:rPr>
                <w:rFonts w:cs="Arial"/>
                <w:bCs/>
                <w:szCs w:val="24"/>
              </w:rPr>
            </w:pPr>
            <w:r w:rsidRPr="00554577">
              <w:rPr>
                <w:rFonts w:cs="Arial"/>
                <w:bCs/>
                <w:szCs w:val="24"/>
              </w:rPr>
              <w:t>Operational records relate to specific operations and services provided by an institution in carrying out the functions for which it is responsible.</w:t>
            </w:r>
          </w:p>
        </w:tc>
      </w:tr>
      <w:tr w:rsidR="002A403F" w:rsidRPr="00554577" w14:paraId="4AFC4F6D" w14:textId="77777777">
        <w:tc>
          <w:tcPr>
            <w:tcW w:w="2515" w:type="dxa"/>
          </w:tcPr>
          <w:p w14:paraId="378466DB" w14:textId="77777777" w:rsidR="002A403F" w:rsidRPr="00554577" w:rsidRDefault="002A403F">
            <w:pPr>
              <w:rPr>
                <w:rFonts w:cs="Arial"/>
                <w:b/>
                <w:szCs w:val="24"/>
              </w:rPr>
            </w:pPr>
          </w:p>
          <w:p w14:paraId="6D6AB101" w14:textId="77777777" w:rsidR="002A403F" w:rsidRPr="00554577" w:rsidRDefault="002A403F">
            <w:pPr>
              <w:rPr>
                <w:rFonts w:cs="Arial"/>
                <w:b/>
                <w:szCs w:val="24"/>
              </w:rPr>
            </w:pPr>
            <w:r w:rsidRPr="00554577">
              <w:rPr>
                <w:rFonts w:cs="Arial"/>
                <w:b/>
                <w:szCs w:val="24"/>
              </w:rPr>
              <w:t>Record</w:t>
            </w:r>
          </w:p>
        </w:tc>
        <w:tc>
          <w:tcPr>
            <w:tcW w:w="7289" w:type="dxa"/>
          </w:tcPr>
          <w:p w14:paraId="31155E36" w14:textId="77777777" w:rsidR="002A403F" w:rsidRPr="00554577" w:rsidRDefault="002A403F">
            <w:pPr>
              <w:rPr>
                <w:rFonts w:cs="Arial"/>
                <w:bCs/>
                <w:szCs w:val="24"/>
              </w:rPr>
            </w:pPr>
          </w:p>
          <w:p w14:paraId="1BCC185C" w14:textId="77777777" w:rsidR="002A403F" w:rsidRPr="00554577" w:rsidRDefault="002A403F">
            <w:pPr>
              <w:rPr>
                <w:rFonts w:cs="Arial"/>
                <w:bCs/>
                <w:szCs w:val="24"/>
              </w:rPr>
            </w:pPr>
            <w:r w:rsidRPr="00554577">
              <w:rPr>
                <w:rFonts w:cs="Arial"/>
                <w:bCs/>
                <w:szCs w:val="24"/>
              </w:rPr>
              <w:t>1)Recorded information regardless of form or medium.</w:t>
            </w:r>
          </w:p>
          <w:p w14:paraId="7FCF339F" w14:textId="77777777" w:rsidR="002A403F" w:rsidRPr="00554577" w:rsidRDefault="002A403F">
            <w:pPr>
              <w:rPr>
                <w:rFonts w:cs="Arial"/>
                <w:bCs/>
                <w:szCs w:val="24"/>
              </w:rPr>
            </w:pPr>
            <w:r w:rsidRPr="00554577">
              <w:rPr>
                <w:rFonts w:cs="Arial"/>
                <w:bCs/>
                <w:szCs w:val="24"/>
              </w:rPr>
              <w:t>2)Evidence of a transaction preserved for the evidential information it contains.</w:t>
            </w:r>
          </w:p>
        </w:tc>
      </w:tr>
      <w:tr w:rsidR="002A403F" w:rsidRPr="00554577" w14:paraId="1FC8279A" w14:textId="77777777">
        <w:tc>
          <w:tcPr>
            <w:tcW w:w="2515" w:type="dxa"/>
          </w:tcPr>
          <w:p w14:paraId="4C7FDB65" w14:textId="77777777" w:rsidR="002A403F" w:rsidRPr="00554577" w:rsidRDefault="002A403F">
            <w:pPr>
              <w:rPr>
                <w:rFonts w:cs="Arial"/>
                <w:b/>
                <w:szCs w:val="24"/>
              </w:rPr>
            </w:pPr>
          </w:p>
          <w:p w14:paraId="60108084" w14:textId="77777777" w:rsidR="002A403F" w:rsidRPr="00554577" w:rsidRDefault="002A403F">
            <w:pPr>
              <w:rPr>
                <w:rFonts w:cs="Arial"/>
                <w:b/>
                <w:szCs w:val="24"/>
              </w:rPr>
            </w:pPr>
            <w:r w:rsidRPr="00554577">
              <w:rPr>
                <w:rFonts w:cs="Arial"/>
                <w:b/>
                <w:szCs w:val="24"/>
              </w:rPr>
              <w:t>Recording</w:t>
            </w:r>
          </w:p>
        </w:tc>
        <w:tc>
          <w:tcPr>
            <w:tcW w:w="7289" w:type="dxa"/>
          </w:tcPr>
          <w:p w14:paraId="741F2516" w14:textId="77777777" w:rsidR="002A403F" w:rsidRPr="00554577" w:rsidRDefault="002A403F">
            <w:pPr>
              <w:rPr>
                <w:rFonts w:cs="Arial"/>
                <w:bCs/>
                <w:szCs w:val="24"/>
              </w:rPr>
            </w:pPr>
          </w:p>
          <w:p w14:paraId="69DEB4BA" w14:textId="77777777" w:rsidR="002A403F" w:rsidRPr="00554577" w:rsidRDefault="002A403F">
            <w:pPr>
              <w:rPr>
                <w:rFonts w:cs="Arial"/>
                <w:bCs/>
                <w:szCs w:val="24"/>
              </w:rPr>
            </w:pPr>
            <w:r w:rsidRPr="00554577">
              <w:rPr>
                <w:rFonts w:cs="Arial"/>
                <w:bCs/>
                <w:szCs w:val="24"/>
              </w:rPr>
              <w:t>Anything on which sounds or images or both are fixed or from which sounds or images or both are capable of being reproduced, regardless of form.</w:t>
            </w:r>
          </w:p>
        </w:tc>
      </w:tr>
      <w:tr w:rsidR="002A403F" w:rsidRPr="00554577" w14:paraId="5BE9D67C" w14:textId="77777777">
        <w:tc>
          <w:tcPr>
            <w:tcW w:w="2515" w:type="dxa"/>
          </w:tcPr>
          <w:p w14:paraId="5CA4053A" w14:textId="77777777" w:rsidR="002A403F" w:rsidRPr="00554577" w:rsidRDefault="002A403F">
            <w:pPr>
              <w:rPr>
                <w:rFonts w:cs="Arial"/>
                <w:b/>
                <w:szCs w:val="24"/>
              </w:rPr>
            </w:pPr>
          </w:p>
          <w:p w14:paraId="1B696A73" w14:textId="77777777" w:rsidR="002A403F" w:rsidRPr="00554577" w:rsidRDefault="002A403F">
            <w:pPr>
              <w:rPr>
                <w:rFonts w:cs="Arial"/>
                <w:b/>
                <w:szCs w:val="24"/>
              </w:rPr>
            </w:pPr>
            <w:r w:rsidRPr="00554577">
              <w:rPr>
                <w:rFonts w:cs="Arial"/>
                <w:b/>
                <w:szCs w:val="24"/>
              </w:rPr>
              <w:t>Record classification system</w:t>
            </w:r>
          </w:p>
        </w:tc>
        <w:tc>
          <w:tcPr>
            <w:tcW w:w="7289" w:type="dxa"/>
          </w:tcPr>
          <w:p w14:paraId="3625723A" w14:textId="77777777" w:rsidR="002A403F" w:rsidRPr="00554577" w:rsidRDefault="002A403F">
            <w:pPr>
              <w:rPr>
                <w:rFonts w:cs="Arial"/>
                <w:bCs/>
                <w:szCs w:val="24"/>
              </w:rPr>
            </w:pPr>
          </w:p>
          <w:p w14:paraId="559BFA9A" w14:textId="77777777" w:rsidR="002A403F" w:rsidRPr="00554577" w:rsidRDefault="002A403F">
            <w:pPr>
              <w:rPr>
                <w:rFonts w:cs="Arial"/>
                <w:bCs/>
                <w:szCs w:val="24"/>
              </w:rPr>
            </w:pPr>
            <w:r w:rsidRPr="00554577">
              <w:rPr>
                <w:rFonts w:cs="Arial"/>
                <w:bCs/>
                <w:szCs w:val="24"/>
              </w:rPr>
              <w:t>A plan for the systematic identification and arrangement of business activities and/or records into categories according to logically structured conventions, methods and procedural rules represented in the classification system.</w:t>
            </w:r>
          </w:p>
        </w:tc>
      </w:tr>
      <w:tr w:rsidR="002A403F" w:rsidRPr="00554577" w14:paraId="32414EBD" w14:textId="77777777">
        <w:tc>
          <w:tcPr>
            <w:tcW w:w="2515" w:type="dxa"/>
          </w:tcPr>
          <w:p w14:paraId="34D64C82" w14:textId="77777777" w:rsidR="002A403F" w:rsidRPr="00554577" w:rsidRDefault="002A403F">
            <w:pPr>
              <w:rPr>
                <w:rFonts w:cs="Arial"/>
                <w:b/>
                <w:szCs w:val="24"/>
              </w:rPr>
            </w:pPr>
          </w:p>
          <w:p w14:paraId="1C41DB90" w14:textId="77777777" w:rsidR="002A403F" w:rsidRPr="00554577" w:rsidRDefault="002A403F">
            <w:pPr>
              <w:rPr>
                <w:rFonts w:cs="Arial"/>
                <w:b/>
                <w:szCs w:val="24"/>
              </w:rPr>
            </w:pPr>
            <w:r w:rsidRPr="00554577">
              <w:rPr>
                <w:rFonts w:cs="Arial"/>
                <w:b/>
                <w:szCs w:val="24"/>
              </w:rPr>
              <w:t>Record keeping</w:t>
            </w:r>
          </w:p>
        </w:tc>
        <w:tc>
          <w:tcPr>
            <w:tcW w:w="7289" w:type="dxa"/>
          </w:tcPr>
          <w:p w14:paraId="2590EFF7" w14:textId="77777777" w:rsidR="002A403F" w:rsidRPr="00554577" w:rsidRDefault="002A403F">
            <w:pPr>
              <w:rPr>
                <w:rFonts w:cs="Arial"/>
                <w:bCs/>
                <w:szCs w:val="24"/>
              </w:rPr>
            </w:pPr>
          </w:p>
          <w:p w14:paraId="4452A99A" w14:textId="77777777" w:rsidR="002A403F" w:rsidRPr="00554577" w:rsidRDefault="002A403F">
            <w:pPr>
              <w:rPr>
                <w:rFonts w:cs="Arial"/>
                <w:bCs/>
                <w:szCs w:val="24"/>
              </w:rPr>
            </w:pPr>
            <w:r w:rsidRPr="00554577">
              <w:rPr>
                <w:rFonts w:cs="Arial"/>
                <w:bCs/>
                <w:szCs w:val="24"/>
              </w:rPr>
              <w:t>Making and maintaining complete, accurate and reliable evidence of official business in the form of recorded information.</w:t>
            </w:r>
          </w:p>
        </w:tc>
      </w:tr>
      <w:tr w:rsidR="002A403F" w:rsidRPr="00554577" w14:paraId="64B2D7E1" w14:textId="77777777">
        <w:tc>
          <w:tcPr>
            <w:tcW w:w="2515" w:type="dxa"/>
          </w:tcPr>
          <w:p w14:paraId="0E7681AE" w14:textId="77777777" w:rsidR="002A403F" w:rsidRPr="00554577" w:rsidRDefault="002A403F">
            <w:pPr>
              <w:rPr>
                <w:rFonts w:cs="Arial"/>
                <w:b/>
                <w:szCs w:val="24"/>
              </w:rPr>
            </w:pPr>
          </w:p>
          <w:p w14:paraId="73599B97" w14:textId="77777777" w:rsidR="002A403F" w:rsidRPr="00554577" w:rsidRDefault="002A403F">
            <w:pPr>
              <w:rPr>
                <w:rFonts w:cs="Arial"/>
                <w:b/>
                <w:szCs w:val="24"/>
              </w:rPr>
            </w:pPr>
            <w:r w:rsidRPr="00554577">
              <w:rPr>
                <w:rFonts w:cs="Arial"/>
                <w:b/>
                <w:szCs w:val="24"/>
              </w:rPr>
              <w:t>Record keeping system</w:t>
            </w:r>
          </w:p>
        </w:tc>
        <w:tc>
          <w:tcPr>
            <w:tcW w:w="7289" w:type="dxa"/>
          </w:tcPr>
          <w:p w14:paraId="4FB2F693" w14:textId="77777777" w:rsidR="002A403F" w:rsidRPr="00554577" w:rsidRDefault="002A403F">
            <w:pPr>
              <w:rPr>
                <w:rFonts w:cs="Arial"/>
                <w:bCs/>
                <w:szCs w:val="24"/>
              </w:rPr>
            </w:pPr>
          </w:p>
          <w:p w14:paraId="1FAA5606" w14:textId="77777777" w:rsidR="002A403F" w:rsidRPr="00554577" w:rsidRDefault="002A403F">
            <w:pPr>
              <w:rPr>
                <w:rFonts w:cs="Arial"/>
                <w:bCs/>
                <w:szCs w:val="24"/>
              </w:rPr>
            </w:pPr>
            <w:r w:rsidRPr="00554577">
              <w:rPr>
                <w:rFonts w:cs="Arial"/>
                <w:bCs/>
                <w:szCs w:val="24"/>
              </w:rPr>
              <w:t>A collection of policies procedures and systems, which capture information according to a records classification system, manage, store and provide access to records and their context overtime.</w:t>
            </w:r>
          </w:p>
        </w:tc>
      </w:tr>
      <w:tr w:rsidR="002A403F" w:rsidRPr="00554577" w14:paraId="02AFC442" w14:textId="77777777">
        <w:tc>
          <w:tcPr>
            <w:tcW w:w="2515" w:type="dxa"/>
          </w:tcPr>
          <w:p w14:paraId="3C10B951" w14:textId="77777777" w:rsidR="002A403F" w:rsidRPr="00554577" w:rsidRDefault="002A403F">
            <w:pPr>
              <w:rPr>
                <w:rFonts w:cs="Arial"/>
                <w:b/>
                <w:szCs w:val="24"/>
              </w:rPr>
            </w:pPr>
          </w:p>
          <w:p w14:paraId="68A22573" w14:textId="77777777" w:rsidR="002A403F" w:rsidRPr="00554577" w:rsidRDefault="002A403F">
            <w:pPr>
              <w:rPr>
                <w:rFonts w:cs="Arial"/>
                <w:b/>
                <w:szCs w:val="24"/>
              </w:rPr>
            </w:pPr>
            <w:r w:rsidRPr="00554577">
              <w:rPr>
                <w:rFonts w:cs="Arial"/>
                <w:b/>
                <w:szCs w:val="24"/>
              </w:rPr>
              <w:t>Records other than correspondence systems</w:t>
            </w:r>
          </w:p>
        </w:tc>
        <w:tc>
          <w:tcPr>
            <w:tcW w:w="7289" w:type="dxa"/>
          </w:tcPr>
          <w:p w14:paraId="2F83A27E" w14:textId="77777777" w:rsidR="002A403F" w:rsidRPr="00554577" w:rsidRDefault="002A403F">
            <w:pPr>
              <w:rPr>
                <w:rFonts w:cs="Arial"/>
                <w:bCs/>
                <w:szCs w:val="24"/>
              </w:rPr>
            </w:pPr>
          </w:p>
          <w:p w14:paraId="67FD7CF5" w14:textId="77777777" w:rsidR="002A403F" w:rsidRPr="00554577" w:rsidRDefault="002A403F">
            <w:pPr>
              <w:rPr>
                <w:rFonts w:cs="Arial"/>
                <w:bCs/>
                <w:szCs w:val="24"/>
              </w:rPr>
            </w:pPr>
            <w:r w:rsidRPr="00554577">
              <w:rPr>
                <w:rFonts w:cs="Arial"/>
                <w:bCs/>
                <w:szCs w:val="24"/>
              </w:rPr>
              <w:t>Records that do not form part of  a correspondence file, or a case file e.g. registers, maps, plans, electronic records, audio-visual records, etc.</w:t>
            </w:r>
          </w:p>
        </w:tc>
      </w:tr>
      <w:tr w:rsidR="002A403F" w:rsidRPr="00554577" w14:paraId="13C7D8D6" w14:textId="77777777">
        <w:tc>
          <w:tcPr>
            <w:tcW w:w="2515" w:type="dxa"/>
          </w:tcPr>
          <w:p w14:paraId="2C08D81E" w14:textId="77777777" w:rsidR="002A403F" w:rsidRPr="00554577" w:rsidRDefault="002A403F">
            <w:pPr>
              <w:rPr>
                <w:rFonts w:cs="Arial"/>
                <w:b/>
                <w:szCs w:val="24"/>
              </w:rPr>
            </w:pPr>
          </w:p>
          <w:p w14:paraId="6A57BCF5" w14:textId="77777777" w:rsidR="002A403F" w:rsidRPr="00554577" w:rsidRDefault="002A403F">
            <w:pPr>
              <w:rPr>
                <w:rFonts w:cs="Arial"/>
                <w:b/>
                <w:szCs w:val="24"/>
              </w:rPr>
            </w:pPr>
            <w:r w:rsidRPr="00554577">
              <w:rPr>
                <w:rFonts w:cs="Arial"/>
                <w:b/>
                <w:szCs w:val="24"/>
              </w:rPr>
              <w:t>Retention period</w:t>
            </w:r>
          </w:p>
        </w:tc>
        <w:tc>
          <w:tcPr>
            <w:tcW w:w="7289" w:type="dxa"/>
          </w:tcPr>
          <w:p w14:paraId="42F8ED7A" w14:textId="77777777" w:rsidR="002A403F" w:rsidRPr="00554577" w:rsidRDefault="002A403F">
            <w:pPr>
              <w:rPr>
                <w:rFonts w:cs="Arial"/>
                <w:bCs/>
                <w:szCs w:val="24"/>
              </w:rPr>
            </w:pPr>
          </w:p>
          <w:p w14:paraId="62BB3F6E" w14:textId="77777777" w:rsidR="002A403F" w:rsidRPr="00554577" w:rsidRDefault="002A403F">
            <w:pPr>
              <w:rPr>
                <w:rFonts w:cs="Arial"/>
                <w:bCs/>
                <w:szCs w:val="24"/>
              </w:rPr>
            </w:pPr>
            <w:r w:rsidRPr="00554577">
              <w:rPr>
                <w:rFonts w:cs="Arial"/>
                <w:bCs/>
                <w:szCs w:val="24"/>
              </w:rPr>
              <w:t>1)The length of time that records should be retained by governmental bodies before they are either transferred into archival custody or destroyed/deleted.</w:t>
            </w:r>
          </w:p>
          <w:p w14:paraId="447D3E32" w14:textId="77777777" w:rsidR="002A403F" w:rsidRPr="00554577" w:rsidRDefault="002A403F">
            <w:pPr>
              <w:rPr>
                <w:rFonts w:cs="Arial"/>
                <w:bCs/>
                <w:szCs w:val="24"/>
              </w:rPr>
            </w:pPr>
            <w:r w:rsidRPr="00554577">
              <w:rPr>
                <w:rFonts w:cs="Arial"/>
                <w:bCs/>
                <w:szCs w:val="24"/>
              </w:rPr>
              <w:t>2) In an electronic document management system, the length of time a record is kept online before it is moved to near-line or off-line storage in a hierarchical storage management system.</w:t>
            </w:r>
          </w:p>
        </w:tc>
      </w:tr>
    </w:tbl>
    <w:p w14:paraId="74D646F5" w14:textId="77777777" w:rsidR="002A403F" w:rsidRPr="00554577" w:rsidRDefault="002A403F" w:rsidP="002A403F">
      <w:pPr>
        <w:rPr>
          <w:rFonts w:cs="Arial"/>
          <w:b/>
          <w:szCs w:val="24"/>
        </w:rPr>
      </w:pPr>
    </w:p>
    <w:p w14:paraId="5B6D0E34" w14:textId="77777777" w:rsidR="002A403F" w:rsidRPr="00554577" w:rsidRDefault="002A403F" w:rsidP="002A403F">
      <w:pPr>
        <w:rPr>
          <w:rFonts w:cs="Arial"/>
          <w:b/>
          <w:szCs w:val="24"/>
        </w:rPr>
      </w:pPr>
    </w:p>
    <w:p w14:paraId="1D074A99" w14:textId="77777777" w:rsidR="00415BD5" w:rsidRDefault="00415BD5" w:rsidP="00B7705F">
      <w:pPr>
        <w:pStyle w:val="ListParagraph"/>
        <w:tabs>
          <w:tab w:val="left" w:pos="720"/>
          <w:tab w:val="left" w:pos="5813"/>
        </w:tabs>
        <w:rPr>
          <w:rFonts w:cs="Arial"/>
          <w:bCs/>
        </w:rPr>
      </w:pPr>
    </w:p>
    <w:p w14:paraId="2812D0A4" w14:textId="77777777" w:rsidR="00415BD5" w:rsidRDefault="00415BD5" w:rsidP="00B7705F">
      <w:pPr>
        <w:pStyle w:val="ListParagraph"/>
        <w:tabs>
          <w:tab w:val="left" w:pos="720"/>
          <w:tab w:val="left" w:pos="5813"/>
        </w:tabs>
        <w:rPr>
          <w:rFonts w:cs="Arial"/>
          <w:bCs/>
        </w:rPr>
      </w:pPr>
    </w:p>
    <w:p w14:paraId="0FABE9E2" w14:textId="77777777" w:rsidR="00415BD5" w:rsidRDefault="00415BD5" w:rsidP="00B7705F">
      <w:pPr>
        <w:pStyle w:val="ListParagraph"/>
        <w:tabs>
          <w:tab w:val="left" w:pos="720"/>
          <w:tab w:val="left" w:pos="5813"/>
        </w:tabs>
        <w:rPr>
          <w:rFonts w:cs="Arial"/>
          <w:bCs/>
        </w:rPr>
      </w:pPr>
    </w:p>
    <w:p w14:paraId="76084C9F" w14:textId="77777777" w:rsidR="00415BD5" w:rsidRDefault="00415BD5" w:rsidP="00B7705F">
      <w:pPr>
        <w:pStyle w:val="ListParagraph"/>
        <w:tabs>
          <w:tab w:val="left" w:pos="720"/>
          <w:tab w:val="left" w:pos="5813"/>
        </w:tabs>
        <w:rPr>
          <w:rFonts w:cs="Arial"/>
          <w:bCs/>
        </w:rPr>
      </w:pPr>
    </w:p>
    <w:p w14:paraId="5EAE927B" w14:textId="77777777" w:rsidR="0033749E" w:rsidRDefault="0033749E" w:rsidP="00B7705F">
      <w:pPr>
        <w:pStyle w:val="ListParagraph"/>
        <w:tabs>
          <w:tab w:val="left" w:pos="720"/>
          <w:tab w:val="left" w:pos="5813"/>
        </w:tabs>
        <w:rPr>
          <w:rFonts w:cs="Arial"/>
          <w:bCs/>
        </w:rPr>
      </w:pPr>
    </w:p>
    <w:p w14:paraId="4344B69E" w14:textId="77777777" w:rsidR="0033749E" w:rsidRDefault="0033749E" w:rsidP="00B7705F">
      <w:pPr>
        <w:pStyle w:val="ListParagraph"/>
        <w:tabs>
          <w:tab w:val="left" w:pos="720"/>
          <w:tab w:val="left" w:pos="5813"/>
        </w:tabs>
        <w:rPr>
          <w:rFonts w:cs="Arial"/>
          <w:bCs/>
        </w:rPr>
      </w:pPr>
    </w:p>
    <w:p w14:paraId="3679E092" w14:textId="77777777" w:rsidR="0033749E" w:rsidRDefault="0033749E" w:rsidP="00B7705F">
      <w:pPr>
        <w:pStyle w:val="ListParagraph"/>
        <w:tabs>
          <w:tab w:val="left" w:pos="720"/>
          <w:tab w:val="left" w:pos="5813"/>
        </w:tabs>
        <w:rPr>
          <w:rFonts w:cs="Arial"/>
          <w:bCs/>
        </w:rPr>
      </w:pPr>
    </w:p>
    <w:p w14:paraId="7AD2C570" w14:textId="77777777" w:rsidR="0033749E" w:rsidRDefault="0033749E" w:rsidP="00B7705F">
      <w:pPr>
        <w:pStyle w:val="ListParagraph"/>
        <w:tabs>
          <w:tab w:val="left" w:pos="720"/>
          <w:tab w:val="left" w:pos="5813"/>
        </w:tabs>
        <w:rPr>
          <w:rFonts w:cs="Arial"/>
          <w:bCs/>
        </w:rPr>
      </w:pPr>
    </w:p>
    <w:p w14:paraId="660E980A" w14:textId="77777777" w:rsidR="0033749E" w:rsidRDefault="0033749E" w:rsidP="00B7705F">
      <w:pPr>
        <w:pStyle w:val="ListParagraph"/>
        <w:tabs>
          <w:tab w:val="left" w:pos="720"/>
          <w:tab w:val="left" w:pos="5813"/>
        </w:tabs>
        <w:rPr>
          <w:rFonts w:cs="Arial"/>
          <w:bCs/>
        </w:rPr>
      </w:pPr>
    </w:p>
    <w:p w14:paraId="6354F3CF" w14:textId="77777777" w:rsidR="0033749E" w:rsidRDefault="0033749E" w:rsidP="00B7705F">
      <w:pPr>
        <w:pStyle w:val="ListParagraph"/>
        <w:tabs>
          <w:tab w:val="left" w:pos="720"/>
          <w:tab w:val="left" w:pos="5813"/>
        </w:tabs>
        <w:rPr>
          <w:rFonts w:cs="Arial"/>
          <w:bCs/>
        </w:rPr>
      </w:pPr>
    </w:p>
    <w:p w14:paraId="7F2C5F8F" w14:textId="77777777" w:rsidR="0033749E" w:rsidRDefault="0033749E" w:rsidP="00B7705F">
      <w:pPr>
        <w:pStyle w:val="ListParagraph"/>
        <w:tabs>
          <w:tab w:val="left" w:pos="720"/>
          <w:tab w:val="left" w:pos="5813"/>
        </w:tabs>
        <w:rPr>
          <w:rFonts w:cs="Arial"/>
          <w:bCs/>
        </w:rPr>
      </w:pPr>
    </w:p>
    <w:p w14:paraId="110D2978" w14:textId="77777777" w:rsidR="0033749E" w:rsidRDefault="0033749E" w:rsidP="00B7705F">
      <w:pPr>
        <w:pStyle w:val="ListParagraph"/>
        <w:tabs>
          <w:tab w:val="left" w:pos="720"/>
          <w:tab w:val="left" w:pos="5813"/>
        </w:tabs>
        <w:rPr>
          <w:rFonts w:cs="Arial"/>
          <w:bCs/>
        </w:rPr>
      </w:pPr>
    </w:p>
    <w:p w14:paraId="34C66857" w14:textId="77777777" w:rsidR="0033749E" w:rsidRDefault="0033749E" w:rsidP="00B7705F">
      <w:pPr>
        <w:pStyle w:val="ListParagraph"/>
        <w:tabs>
          <w:tab w:val="left" w:pos="720"/>
          <w:tab w:val="left" w:pos="5813"/>
        </w:tabs>
        <w:rPr>
          <w:rFonts w:cs="Arial"/>
          <w:bCs/>
        </w:rPr>
      </w:pPr>
    </w:p>
    <w:p w14:paraId="4E53DFC0" w14:textId="77777777" w:rsidR="0033749E" w:rsidRDefault="0033749E" w:rsidP="00B7705F">
      <w:pPr>
        <w:pStyle w:val="ListParagraph"/>
        <w:tabs>
          <w:tab w:val="left" w:pos="720"/>
          <w:tab w:val="left" w:pos="5813"/>
        </w:tabs>
        <w:rPr>
          <w:rFonts w:cs="Arial"/>
          <w:bCs/>
        </w:rPr>
      </w:pPr>
    </w:p>
    <w:p w14:paraId="71C3FEC2" w14:textId="77777777" w:rsidR="0033749E" w:rsidRDefault="0033749E" w:rsidP="00B7705F">
      <w:pPr>
        <w:pStyle w:val="ListParagraph"/>
        <w:tabs>
          <w:tab w:val="left" w:pos="720"/>
          <w:tab w:val="left" w:pos="5813"/>
        </w:tabs>
        <w:rPr>
          <w:rFonts w:cs="Arial"/>
          <w:bCs/>
        </w:rPr>
      </w:pPr>
    </w:p>
    <w:p w14:paraId="404A4B0A" w14:textId="77777777" w:rsidR="0033749E" w:rsidRDefault="0033749E" w:rsidP="00B7705F">
      <w:pPr>
        <w:pStyle w:val="ListParagraph"/>
        <w:tabs>
          <w:tab w:val="left" w:pos="720"/>
          <w:tab w:val="left" w:pos="5813"/>
        </w:tabs>
        <w:rPr>
          <w:rFonts w:cs="Arial"/>
          <w:bCs/>
        </w:rPr>
      </w:pPr>
    </w:p>
    <w:p w14:paraId="567EEB50" w14:textId="77777777" w:rsidR="0033749E" w:rsidRDefault="0033749E" w:rsidP="00B7705F">
      <w:pPr>
        <w:pStyle w:val="ListParagraph"/>
        <w:tabs>
          <w:tab w:val="left" w:pos="720"/>
          <w:tab w:val="left" w:pos="5813"/>
        </w:tabs>
        <w:rPr>
          <w:rFonts w:cs="Arial"/>
          <w:bCs/>
        </w:rPr>
      </w:pPr>
    </w:p>
    <w:p w14:paraId="35478FE6" w14:textId="22B14080" w:rsidR="00415BD5" w:rsidRDefault="00415BD5" w:rsidP="00B7705F">
      <w:pPr>
        <w:pStyle w:val="ListParagraph"/>
        <w:tabs>
          <w:tab w:val="left" w:pos="720"/>
          <w:tab w:val="left" w:pos="5813"/>
        </w:tabs>
        <w:rPr>
          <w:rFonts w:cs="Arial"/>
          <w:bCs/>
        </w:rPr>
      </w:pPr>
    </w:p>
    <w:p w14:paraId="5B87CEB3" w14:textId="1AB5EC7A" w:rsidR="00415BD5" w:rsidRPr="005E6456" w:rsidRDefault="005E6456" w:rsidP="00B7705F">
      <w:pPr>
        <w:pStyle w:val="ListParagraph"/>
        <w:tabs>
          <w:tab w:val="left" w:pos="720"/>
          <w:tab w:val="left" w:pos="5813"/>
        </w:tabs>
        <w:rPr>
          <w:rFonts w:cs="Arial"/>
          <w:b/>
        </w:rPr>
      </w:pPr>
      <w:r w:rsidRPr="005E6456">
        <w:rPr>
          <w:rFonts w:cs="Arial"/>
          <w:b/>
        </w:rPr>
        <w:lastRenderedPageBreak/>
        <w:t>C        ACRONYMS</w:t>
      </w:r>
    </w:p>
    <w:p w14:paraId="30491FA3" w14:textId="77777777" w:rsidR="00415BD5" w:rsidRDefault="00415BD5" w:rsidP="00B7705F">
      <w:pPr>
        <w:pStyle w:val="ListParagraph"/>
        <w:tabs>
          <w:tab w:val="left" w:pos="720"/>
          <w:tab w:val="left" w:pos="5813"/>
        </w:tabs>
        <w:rPr>
          <w:rFonts w:cs="Arial"/>
          <w:bCs/>
        </w:rPr>
      </w:pPr>
    </w:p>
    <w:p w14:paraId="0730A419" w14:textId="77777777" w:rsidR="00415BD5" w:rsidRDefault="00415BD5" w:rsidP="00B7705F">
      <w:pPr>
        <w:pStyle w:val="ListParagraph"/>
        <w:tabs>
          <w:tab w:val="left" w:pos="720"/>
          <w:tab w:val="left" w:pos="5813"/>
        </w:tabs>
        <w:rPr>
          <w:rFonts w:cs="Arial"/>
          <w:bCs/>
        </w:rPr>
      </w:pPr>
    </w:p>
    <w:tbl>
      <w:tblPr>
        <w:tblStyle w:val="TableGrid"/>
        <w:tblW w:w="0" w:type="auto"/>
        <w:tblInd w:w="720" w:type="dxa"/>
        <w:tblLook w:val="04A0" w:firstRow="1" w:lastRow="0" w:firstColumn="1" w:lastColumn="0" w:noHBand="0" w:noVBand="1"/>
      </w:tblPr>
      <w:tblGrid>
        <w:gridCol w:w="2536"/>
        <w:gridCol w:w="5760"/>
      </w:tblGrid>
      <w:tr w:rsidR="005E6456" w14:paraId="77A21EF8" w14:textId="77777777" w:rsidTr="005E6456">
        <w:tc>
          <w:tcPr>
            <w:tcW w:w="2536" w:type="dxa"/>
            <w:shd w:val="clear" w:color="auto" w:fill="BFBFBF" w:themeFill="background1" w:themeFillShade="BF"/>
          </w:tcPr>
          <w:p w14:paraId="627EEEF5" w14:textId="3D32322A" w:rsidR="005E6456" w:rsidRPr="005E6456" w:rsidRDefault="005E6456" w:rsidP="00B7705F">
            <w:pPr>
              <w:pStyle w:val="ListParagraph"/>
              <w:tabs>
                <w:tab w:val="left" w:pos="720"/>
                <w:tab w:val="left" w:pos="5813"/>
              </w:tabs>
              <w:ind w:left="0"/>
              <w:rPr>
                <w:rFonts w:cs="Arial"/>
                <w:b/>
              </w:rPr>
            </w:pPr>
            <w:r w:rsidRPr="005E6456">
              <w:rPr>
                <w:rFonts w:cs="Arial"/>
                <w:b/>
              </w:rPr>
              <w:t>REFERENCE IN THE REPORT</w:t>
            </w:r>
          </w:p>
        </w:tc>
        <w:tc>
          <w:tcPr>
            <w:tcW w:w="5760" w:type="dxa"/>
            <w:shd w:val="clear" w:color="auto" w:fill="BFBFBF" w:themeFill="background1" w:themeFillShade="BF"/>
          </w:tcPr>
          <w:p w14:paraId="3AA218E7" w14:textId="7D8BFEA4" w:rsidR="005E6456" w:rsidRPr="005E6456" w:rsidRDefault="005E6456" w:rsidP="00B7705F">
            <w:pPr>
              <w:pStyle w:val="ListParagraph"/>
              <w:tabs>
                <w:tab w:val="left" w:pos="720"/>
                <w:tab w:val="left" w:pos="5813"/>
              </w:tabs>
              <w:ind w:left="0"/>
              <w:rPr>
                <w:rFonts w:cs="Arial"/>
                <w:b/>
              </w:rPr>
            </w:pPr>
            <w:r w:rsidRPr="005E6456">
              <w:rPr>
                <w:rFonts w:cs="Arial"/>
                <w:b/>
              </w:rPr>
              <w:t>DESCRIPTION</w:t>
            </w:r>
          </w:p>
        </w:tc>
      </w:tr>
      <w:tr w:rsidR="005E6456" w14:paraId="73CD4CB5" w14:textId="77777777" w:rsidTr="005E6456">
        <w:tc>
          <w:tcPr>
            <w:tcW w:w="2536" w:type="dxa"/>
          </w:tcPr>
          <w:p w14:paraId="218B141F" w14:textId="13D3FF86" w:rsidR="005E6456" w:rsidRDefault="005E6456" w:rsidP="00B7705F">
            <w:pPr>
              <w:pStyle w:val="ListParagraph"/>
              <w:tabs>
                <w:tab w:val="left" w:pos="720"/>
                <w:tab w:val="left" w:pos="5813"/>
              </w:tabs>
              <w:ind w:left="0"/>
              <w:rPr>
                <w:rFonts w:cs="Arial"/>
                <w:bCs/>
              </w:rPr>
            </w:pPr>
            <w:r>
              <w:rPr>
                <w:rFonts w:cs="Arial"/>
                <w:bCs/>
              </w:rPr>
              <w:t>DSRAC</w:t>
            </w:r>
          </w:p>
        </w:tc>
        <w:tc>
          <w:tcPr>
            <w:tcW w:w="5760" w:type="dxa"/>
          </w:tcPr>
          <w:p w14:paraId="6F8F9ED5" w14:textId="48788D39" w:rsidR="005E6456" w:rsidRDefault="005E6456" w:rsidP="00B7705F">
            <w:pPr>
              <w:pStyle w:val="ListParagraph"/>
              <w:tabs>
                <w:tab w:val="left" w:pos="720"/>
                <w:tab w:val="left" w:pos="5813"/>
              </w:tabs>
              <w:ind w:left="0"/>
              <w:rPr>
                <w:rFonts w:cs="Arial"/>
                <w:bCs/>
              </w:rPr>
            </w:pPr>
            <w:r>
              <w:rPr>
                <w:rFonts w:cs="Arial"/>
                <w:bCs/>
              </w:rPr>
              <w:t>Department of Sport, Recreation, Arts and Culture</w:t>
            </w:r>
          </w:p>
        </w:tc>
      </w:tr>
      <w:tr w:rsidR="005E6456" w14:paraId="40EA91FC" w14:textId="77777777" w:rsidTr="005E6456">
        <w:tc>
          <w:tcPr>
            <w:tcW w:w="2536" w:type="dxa"/>
          </w:tcPr>
          <w:p w14:paraId="2604BB5C" w14:textId="365B380C" w:rsidR="005E6456" w:rsidRDefault="005E6456" w:rsidP="00B7705F">
            <w:pPr>
              <w:pStyle w:val="ListParagraph"/>
              <w:tabs>
                <w:tab w:val="left" w:pos="720"/>
                <w:tab w:val="left" w:pos="5813"/>
              </w:tabs>
              <w:ind w:left="0"/>
              <w:rPr>
                <w:rFonts w:cs="Arial"/>
                <w:bCs/>
              </w:rPr>
            </w:pPr>
            <w:r>
              <w:rPr>
                <w:rFonts w:cs="Arial"/>
                <w:bCs/>
              </w:rPr>
              <w:t>ERDMS</w:t>
            </w:r>
          </w:p>
        </w:tc>
        <w:tc>
          <w:tcPr>
            <w:tcW w:w="5760" w:type="dxa"/>
          </w:tcPr>
          <w:p w14:paraId="1E9478CA" w14:textId="1012BEB9" w:rsidR="005E6456" w:rsidRDefault="005E6456" w:rsidP="00B7705F">
            <w:pPr>
              <w:pStyle w:val="ListParagraph"/>
              <w:tabs>
                <w:tab w:val="left" w:pos="720"/>
                <w:tab w:val="left" w:pos="5813"/>
              </w:tabs>
              <w:ind w:left="0"/>
              <w:rPr>
                <w:rFonts w:cs="Arial"/>
                <w:bCs/>
              </w:rPr>
            </w:pPr>
            <w:r>
              <w:rPr>
                <w:rFonts w:cs="Arial"/>
                <w:bCs/>
              </w:rPr>
              <w:t>Electronic Records and Document Management Systems</w:t>
            </w:r>
          </w:p>
        </w:tc>
      </w:tr>
      <w:tr w:rsidR="005E6456" w14:paraId="42BAA2F1" w14:textId="77777777" w:rsidTr="005E6456">
        <w:tc>
          <w:tcPr>
            <w:tcW w:w="2536" w:type="dxa"/>
          </w:tcPr>
          <w:p w14:paraId="01EF37A8" w14:textId="63F9F086" w:rsidR="005E6456" w:rsidRDefault="005E6456" w:rsidP="00B7705F">
            <w:pPr>
              <w:pStyle w:val="ListParagraph"/>
              <w:tabs>
                <w:tab w:val="left" w:pos="720"/>
                <w:tab w:val="left" w:pos="5813"/>
              </w:tabs>
              <w:ind w:left="0"/>
              <w:rPr>
                <w:rFonts w:cs="Arial"/>
                <w:bCs/>
              </w:rPr>
            </w:pPr>
            <w:r>
              <w:rPr>
                <w:rFonts w:cs="Arial"/>
                <w:bCs/>
              </w:rPr>
              <w:t>HOD</w:t>
            </w:r>
          </w:p>
        </w:tc>
        <w:tc>
          <w:tcPr>
            <w:tcW w:w="5760" w:type="dxa"/>
          </w:tcPr>
          <w:p w14:paraId="5136E9F8" w14:textId="48685151" w:rsidR="005E6456" w:rsidRDefault="005E6456" w:rsidP="00B7705F">
            <w:pPr>
              <w:pStyle w:val="ListParagraph"/>
              <w:tabs>
                <w:tab w:val="left" w:pos="720"/>
                <w:tab w:val="left" w:pos="5813"/>
              </w:tabs>
              <w:ind w:left="0"/>
              <w:rPr>
                <w:rFonts w:cs="Arial"/>
                <w:bCs/>
              </w:rPr>
            </w:pPr>
            <w:r>
              <w:rPr>
                <w:rFonts w:cs="Arial"/>
                <w:bCs/>
              </w:rPr>
              <w:t>Head of Department</w:t>
            </w:r>
          </w:p>
        </w:tc>
      </w:tr>
      <w:tr w:rsidR="005E6456" w14:paraId="1F622C7C" w14:textId="77777777" w:rsidTr="005E6456">
        <w:tc>
          <w:tcPr>
            <w:tcW w:w="2536" w:type="dxa"/>
          </w:tcPr>
          <w:p w14:paraId="0D09CBD9" w14:textId="22FC7614" w:rsidR="005E6456" w:rsidRDefault="005E6456" w:rsidP="00B7705F">
            <w:pPr>
              <w:pStyle w:val="ListParagraph"/>
              <w:tabs>
                <w:tab w:val="left" w:pos="720"/>
                <w:tab w:val="left" w:pos="5813"/>
              </w:tabs>
              <w:ind w:left="0"/>
              <w:rPr>
                <w:rFonts w:cs="Arial"/>
                <w:bCs/>
              </w:rPr>
            </w:pPr>
            <w:r>
              <w:rPr>
                <w:rFonts w:cs="Arial"/>
                <w:bCs/>
              </w:rPr>
              <w:t>MEC</w:t>
            </w:r>
          </w:p>
        </w:tc>
        <w:tc>
          <w:tcPr>
            <w:tcW w:w="5760" w:type="dxa"/>
          </w:tcPr>
          <w:p w14:paraId="4BDE0492" w14:textId="345C13CE" w:rsidR="005E6456" w:rsidRDefault="005E6456" w:rsidP="00B7705F">
            <w:pPr>
              <w:pStyle w:val="ListParagraph"/>
              <w:tabs>
                <w:tab w:val="left" w:pos="720"/>
                <w:tab w:val="left" w:pos="5813"/>
              </w:tabs>
              <w:ind w:left="0"/>
              <w:rPr>
                <w:rFonts w:cs="Arial"/>
                <w:bCs/>
              </w:rPr>
            </w:pPr>
            <w:r>
              <w:rPr>
                <w:rFonts w:cs="Arial"/>
                <w:bCs/>
              </w:rPr>
              <w:t>Member of Executive Council</w:t>
            </w:r>
          </w:p>
        </w:tc>
      </w:tr>
      <w:tr w:rsidR="005E6456" w14:paraId="6DA0E781" w14:textId="77777777" w:rsidTr="005E6456">
        <w:tc>
          <w:tcPr>
            <w:tcW w:w="2536" w:type="dxa"/>
          </w:tcPr>
          <w:p w14:paraId="1451438D" w14:textId="72715312" w:rsidR="005E6456" w:rsidRDefault="005E6456" w:rsidP="00B7705F">
            <w:pPr>
              <w:pStyle w:val="ListParagraph"/>
              <w:tabs>
                <w:tab w:val="left" w:pos="720"/>
                <w:tab w:val="left" w:pos="5813"/>
              </w:tabs>
              <w:ind w:left="0"/>
              <w:rPr>
                <w:rFonts w:cs="Arial"/>
                <w:bCs/>
              </w:rPr>
            </w:pPr>
            <w:r>
              <w:rPr>
                <w:rFonts w:cs="Arial"/>
                <w:bCs/>
              </w:rPr>
              <w:t>PARS</w:t>
            </w:r>
          </w:p>
        </w:tc>
        <w:tc>
          <w:tcPr>
            <w:tcW w:w="5760" w:type="dxa"/>
          </w:tcPr>
          <w:p w14:paraId="0C993C09" w14:textId="2522BAB4" w:rsidR="005E6456" w:rsidRDefault="005E6456" w:rsidP="00B7705F">
            <w:pPr>
              <w:pStyle w:val="ListParagraph"/>
              <w:tabs>
                <w:tab w:val="left" w:pos="720"/>
                <w:tab w:val="left" w:pos="5813"/>
              </w:tabs>
              <w:ind w:left="0"/>
              <w:rPr>
                <w:rFonts w:cs="Arial"/>
                <w:bCs/>
              </w:rPr>
            </w:pPr>
            <w:r>
              <w:rPr>
                <w:rFonts w:cs="Arial"/>
                <w:bCs/>
              </w:rPr>
              <w:t>Provincial Archives and Records Service</w:t>
            </w:r>
          </w:p>
        </w:tc>
      </w:tr>
      <w:tr w:rsidR="005E6456" w14:paraId="46D04725" w14:textId="77777777" w:rsidTr="005E6456">
        <w:tc>
          <w:tcPr>
            <w:tcW w:w="2536" w:type="dxa"/>
          </w:tcPr>
          <w:p w14:paraId="50DE2F95" w14:textId="4D2C2AB1" w:rsidR="005E6456" w:rsidRDefault="000135A1" w:rsidP="00B7705F">
            <w:pPr>
              <w:pStyle w:val="ListParagraph"/>
              <w:tabs>
                <w:tab w:val="left" w:pos="720"/>
                <w:tab w:val="left" w:pos="5813"/>
              </w:tabs>
              <w:ind w:left="0"/>
              <w:rPr>
                <w:rFonts w:cs="Arial"/>
                <w:bCs/>
              </w:rPr>
            </w:pPr>
            <w:r>
              <w:rPr>
                <w:rFonts w:cs="Arial"/>
                <w:bCs/>
              </w:rPr>
              <w:t>PFMA</w:t>
            </w:r>
          </w:p>
        </w:tc>
        <w:tc>
          <w:tcPr>
            <w:tcW w:w="5760" w:type="dxa"/>
          </w:tcPr>
          <w:p w14:paraId="76D43A5F" w14:textId="4D3C0019" w:rsidR="005E6456" w:rsidRDefault="000135A1" w:rsidP="00B7705F">
            <w:pPr>
              <w:pStyle w:val="ListParagraph"/>
              <w:tabs>
                <w:tab w:val="left" w:pos="720"/>
                <w:tab w:val="left" w:pos="5813"/>
              </w:tabs>
              <w:ind w:left="0"/>
              <w:rPr>
                <w:rFonts w:cs="Arial"/>
                <w:bCs/>
              </w:rPr>
            </w:pPr>
            <w:r>
              <w:rPr>
                <w:rFonts w:cs="Arial"/>
                <w:bCs/>
              </w:rPr>
              <w:t>Public Finance Management Act (Act. No.1 of 1999)</w:t>
            </w:r>
          </w:p>
        </w:tc>
      </w:tr>
      <w:tr w:rsidR="005E6456" w14:paraId="7A03EC79" w14:textId="77777777" w:rsidTr="005E6456">
        <w:tc>
          <w:tcPr>
            <w:tcW w:w="2536" w:type="dxa"/>
          </w:tcPr>
          <w:p w14:paraId="3F46415D" w14:textId="74B7DDD9" w:rsidR="005E6456" w:rsidRDefault="000135A1" w:rsidP="00B7705F">
            <w:pPr>
              <w:pStyle w:val="ListParagraph"/>
              <w:tabs>
                <w:tab w:val="left" w:pos="720"/>
                <w:tab w:val="left" w:pos="5813"/>
              </w:tabs>
              <w:ind w:left="0"/>
              <w:rPr>
                <w:rFonts w:cs="Arial"/>
                <w:bCs/>
              </w:rPr>
            </w:pPr>
            <w:r>
              <w:rPr>
                <w:rFonts w:cs="Arial"/>
                <w:bCs/>
              </w:rPr>
              <w:t>SETA</w:t>
            </w:r>
          </w:p>
        </w:tc>
        <w:tc>
          <w:tcPr>
            <w:tcW w:w="5760" w:type="dxa"/>
          </w:tcPr>
          <w:p w14:paraId="05466E58" w14:textId="70A8D8DF" w:rsidR="005E6456" w:rsidRDefault="000135A1" w:rsidP="00B7705F">
            <w:pPr>
              <w:pStyle w:val="ListParagraph"/>
              <w:tabs>
                <w:tab w:val="left" w:pos="720"/>
                <w:tab w:val="left" w:pos="5813"/>
              </w:tabs>
              <w:ind w:left="0"/>
              <w:rPr>
                <w:rFonts w:cs="Arial"/>
                <w:bCs/>
              </w:rPr>
            </w:pPr>
            <w:r>
              <w:rPr>
                <w:rFonts w:cs="Arial"/>
                <w:bCs/>
              </w:rPr>
              <w:t>Sector Education and Training Authorities</w:t>
            </w:r>
          </w:p>
        </w:tc>
      </w:tr>
    </w:tbl>
    <w:p w14:paraId="4A18E9D6" w14:textId="77777777" w:rsidR="00415BD5" w:rsidRDefault="00415BD5" w:rsidP="00B7705F">
      <w:pPr>
        <w:pStyle w:val="ListParagraph"/>
        <w:tabs>
          <w:tab w:val="left" w:pos="720"/>
          <w:tab w:val="left" w:pos="5813"/>
        </w:tabs>
        <w:rPr>
          <w:rFonts w:cs="Arial"/>
          <w:bCs/>
        </w:rPr>
      </w:pPr>
    </w:p>
    <w:p w14:paraId="0DB0F864" w14:textId="77777777" w:rsidR="00415BD5" w:rsidRDefault="00415BD5" w:rsidP="00B7705F">
      <w:pPr>
        <w:pStyle w:val="ListParagraph"/>
        <w:tabs>
          <w:tab w:val="left" w:pos="720"/>
          <w:tab w:val="left" w:pos="5813"/>
        </w:tabs>
        <w:rPr>
          <w:rFonts w:cs="Arial"/>
          <w:bCs/>
        </w:rPr>
      </w:pPr>
    </w:p>
    <w:p w14:paraId="00083276" w14:textId="77777777" w:rsidR="00415BD5" w:rsidRDefault="00415BD5" w:rsidP="00B7705F">
      <w:pPr>
        <w:pStyle w:val="ListParagraph"/>
        <w:tabs>
          <w:tab w:val="left" w:pos="720"/>
          <w:tab w:val="left" w:pos="5813"/>
        </w:tabs>
        <w:rPr>
          <w:rFonts w:cs="Arial"/>
          <w:bCs/>
        </w:rPr>
      </w:pPr>
    </w:p>
    <w:p w14:paraId="2A33D477" w14:textId="77777777" w:rsidR="00E018C1" w:rsidRDefault="00E018C1" w:rsidP="00B7705F">
      <w:pPr>
        <w:pStyle w:val="ListParagraph"/>
        <w:tabs>
          <w:tab w:val="left" w:pos="720"/>
          <w:tab w:val="left" w:pos="5813"/>
        </w:tabs>
        <w:rPr>
          <w:rFonts w:cs="Arial"/>
          <w:bCs/>
        </w:rPr>
      </w:pPr>
    </w:p>
    <w:p w14:paraId="1170B8BD" w14:textId="77777777" w:rsidR="00E018C1" w:rsidRDefault="00E018C1" w:rsidP="00B7705F">
      <w:pPr>
        <w:pStyle w:val="ListParagraph"/>
        <w:tabs>
          <w:tab w:val="left" w:pos="720"/>
          <w:tab w:val="left" w:pos="5813"/>
        </w:tabs>
        <w:rPr>
          <w:rFonts w:cs="Arial"/>
          <w:bCs/>
        </w:rPr>
      </w:pPr>
    </w:p>
    <w:p w14:paraId="40108394" w14:textId="77777777" w:rsidR="00E018C1" w:rsidRDefault="00E018C1" w:rsidP="00B7705F">
      <w:pPr>
        <w:pStyle w:val="ListParagraph"/>
        <w:tabs>
          <w:tab w:val="left" w:pos="720"/>
          <w:tab w:val="left" w:pos="5813"/>
        </w:tabs>
        <w:rPr>
          <w:rFonts w:cs="Arial"/>
          <w:bCs/>
        </w:rPr>
      </w:pPr>
    </w:p>
    <w:p w14:paraId="6444F59A" w14:textId="77777777" w:rsidR="00E018C1" w:rsidRDefault="00E018C1" w:rsidP="00B7705F">
      <w:pPr>
        <w:pStyle w:val="ListParagraph"/>
        <w:tabs>
          <w:tab w:val="left" w:pos="720"/>
          <w:tab w:val="left" w:pos="5813"/>
        </w:tabs>
        <w:rPr>
          <w:rFonts w:cs="Arial"/>
          <w:bCs/>
        </w:rPr>
      </w:pPr>
    </w:p>
    <w:p w14:paraId="3A65A6F3" w14:textId="77777777" w:rsidR="00E018C1" w:rsidRDefault="00E018C1" w:rsidP="00B7705F">
      <w:pPr>
        <w:pStyle w:val="ListParagraph"/>
        <w:tabs>
          <w:tab w:val="left" w:pos="720"/>
          <w:tab w:val="left" w:pos="5813"/>
        </w:tabs>
        <w:rPr>
          <w:rFonts w:cs="Arial"/>
          <w:bCs/>
        </w:rPr>
      </w:pPr>
    </w:p>
    <w:p w14:paraId="0C974D20" w14:textId="77777777" w:rsidR="00E018C1" w:rsidRDefault="00E018C1" w:rsidP="00B7705F">
      <w:pPr>
        <w:pStyle w:val="ListParagraph"/>
        <w:tabs>
          <w:tab w:val="left" w:pos="720"/>
          <w:tab w:val="left" w:pos="5813"/>
        </w:tabs>
        <w:rPr>
          <w:rFonts w:cs="Arial"/>
          <w:bCs/>
        </w:rPr>
      </w:pPr>
    </w:p>
    <w:p w14:paraId="11DC1B47" w14:textId="77777777" w:rsidR="00E018C1" w:rsidRDefault="00E018C1" w:rsidP="00B7705F">
      <w:pPr>
        <w:pStyle w:val="ListParagraph"/>
        <w:tabs>
          <w:tab w:val="left" w:pos="720"/>
          <w:tab w:val="left" w:pos="5813"/>
        </w:tabs>
        <w:rPr>
          <w:rFonts w:cs="Arial"/>
          <w:bCs/>
        </w:rPr>
      </w:pPr>
    </w:p>
    <w:p w14:paraId="14BA710D" w14:textId="77777777" w:rsidR="00E018C1" w:rsidRDefault="00E018C1" w:rsidP="00B7705F">
      <w:pPr>
        <w:pStyle w:val="ListParagraph"/>
        <w:tabs>
          <w:tab w:val="left" w:pos="720"/>
          <w:tab w:val="left" w:pos="5813"/>
        </w:tabs>
        <w:rPr>
          <w:rFonts w:cs="Arial"/>
          <w:bCs/>
        </w:rPr>
      </w:pPr>
    </w:p>
    <w:p w14:paraId="585BABDE" w14:textId="77777777" w:rsidR="00E018C1" w:rsidRDefault="00E018C1" w:rsidP="00B7705F">
      <w:pPr>
        <w:pStyle w:val="ListParagraph"/>
        <w:tabs>
          <w:tab w:val="left" w:pos="720"/>
          <w:tab w:val="left" w:pos="5813"/>
        </w:tabs>
        <w:rPr>
          <w:rFonts w:cs="Arial"/>
          <w:bCs/>
        </w:rPr>
      </w:pPr>
    </w:p>
    <w:p w14:paraId="78F68EC4" w14:textId="77777777" w:rsidR="00E018C1" w:rsidRDefault="00E018C1" w:rsidP="00B7705F">
      <w:pPr>
        <w:pStyle w:val="ListParagraph"/>
        <w:tabs>
          <w:tab w:val="left" w:pos="720"/>
          <w:tab w:val="left" w:pos="5813"/>
        </w:tabs>
        <w:rPr>
          <w:rFonts w:cs="Arial"/>
          <w:bCs/>
        </w:rPr>
      </w:pPr>
    </w:p>
    <w:p w14:paraId="322F54C2" w14:textId="77777777" w:rsidR="00E018C1" w:rsidRDefault="00E018C1" w:rsidP="00B7705F">
      <w:pPr>
        <w:pStyle w:val="ListParagraph"/>
        <w:tabs>
          <w:tab w:val="left" w:pos="720"/>
          <w:tab w:val="left" w:pos="5813"/>
        </w:tabs>
        <w:rPr>
          <w:rFonts w:cs="Arial"/>
          <w:bCs/>
        </w:rPr>
      </w:pPr>
    </w:p>
    <w:p w14:paraId="55FB00D1" w14:textId="77777777" w:rsidR="00415BD5" w:rsidRDefault="00415BD5" w:rsidP="00B7705F">
      <w:pPr>
        <w:pStyle w:val="ListParagraph"/>
        <w:tabs>
          <w:tab w:val="left" w:pos="720"/>
          <w:tab w:val="left" w:pos="5813"/>
        </w:tabs>
        <w:rPr>
          <w:rFonts w:cs="Arial"/>
          <w:bCs/>
        </w:rPr>
      </w:pPr>
    </w:p>
    <w:p w14:paraId="5CE6AAA1" w14:textId="77777777" w:rsidR="00415BD5" w:rsidRDefault="00415BD5" w:rsidP="00B7705F">
      <w:pPr>
        <w:pStyle w:val="ListParagraph"/>
        <w:tabs>
          <w:tab w:val="left" w:pos="720"/>
          <w:tab w:val="left" w:pos="5813"/>
        </w:tabs>
        <w:rPr>
          <w:rFonts w:cs="Arial"/>
          <w:bCs/>
        </w:rPr>
      </w:pPr>
    </w:p>
    <w:p w14:paraId="412AAE83" w14:textId="77777777" w:rsidR="00415BD5" w:rsidRDefault="00415BD5" w:rsidP="00B7705F">
      <w:pPr>
        <w:pStyle w:val="ListParagraph"/>
        <w:tabs>
          <w:tab w:val="left" w:pos="720"/>
          <w:tab w:val="left" w:pos="5813"/>
        </w:tabs>
        <w:rPr>
          <w:rFonts w:cs="Arial"/>
          <w:bCs/>
        </w:rPr>
      </w:pPr>
    </w:p>
    <w:p w14:paraId="5ADD2FF0" w14:textId="77777777" w:rsidR="00415BD5" w:rsidRDefault="00415BD5" w:rsidP="00B7705F">
      <w:pPr>
        <w:pStyle w:val="ListParagraph"/>
        <w:tabs>
          <w:tab w:val="left" w:pos="720"/>
          <w:tab w:val="left" w:pos="5813"/>
        </w:tabs>
        <w:rPr>
          <w:rFonts w:cs="Arial"/>
          <w:bCs/>
        </w:rPr>
      </w:pPr>
    </w:p>
    <w:p w14:paraId="36018B2D" w14:textId="77777777" w:rsidR="00E018C1" w:rsidRDefault="00E018C1" w:rsidP="00B7705F">
      <w:pPr>
        <w:pStyle w:val="ListParagraph"/>
        <w:tabs>
          <w:tab w:val="left" w:pos="720"/>
          <w:tab w:val="left" w:pos="5813"/>
        </w:tabs>
        <w:rPr>
          <w:rFonts w:cs="Arial"/>
          <w:bCs/>
        </w:rPr>
      </w:pPr>
    </w:p>
    <w:p w14:paraId="19CDFBA8" w14:textId="77777777" w:rsidR="00E018C1" w:rsidRDefault="00E018C1" w:rsidP="00B7705F">
      <w:pPr>
        <w:pStyle w:val="ListParagraph"/>
        <w:tabs>
          <w:tab w:val="left" w:pos="720"/>
          <w:tab w:val="left" w:pos="5813"/>
        </w:tabs>
        <w:rPr>
          <w:rFonts w:cs="Arial"/>
          <w:bCs/>
        </w:rPr>
      </w:pPr>
    </w:p>
    <w:p w14:paraId="30E10343" w14:textId="77777777" w:rsidR="00E018C1" w:rsidRDefault="00E018C1" w:rsidP="00B7705F">
      <w:pPr>
        <w:pStyle w:val="ListParagraph"/>
        <w:tabs>
          <w:tab w:val="left" w:pos="720"/>
          <w:tab w:val="left" w:pos="5813"/>
        </w:tabs>
        <w:rPr>
          <w:rFonts w:cs="Arial"/>
          <w:bCs/>
        </w:rPr>
      </w:pPr>
    </w:p>
    <w:p w14:paraId="13DCF3DF" w14:textId="77777777" w:rsidR="00E018C1" w:rsidRDefault="00E018C1" w:rsidP="00B7705F">
      <w:pPr>
        <w:pStyle w:val="ListParagraph"/>
        <w:tabs>
          <w:tab w:val="left" w:pos="720"/>
          <w:tab w:val="left" w:pos="5813"/>
        </w:tabs>
        <w:rPr>
          <w:rFonts w:cs="Arial"/>
          <w:bCs/>
        </w:rPr>
      </w:pPr>
    </w:p>
    <w:p w14:paraId="5852FCCA" w14:textId="77777777" w:rsidR="00E018C1" w:rsidRDefault="00E018C1" w:rsidP="00B7705F">
      <w:pPr>
        <w:pStyle w:val="ListParagraph"/>
        <w:tabs>
          <w:tab w:val="left" w:pos="720"/>
          <w:tab w:val="left" w:pos="5813"/>
        </w:tabs>
        <w:rPr>
          <w:rFonts w:cs="Arial"/>
          <w:bCs/>
        </w:rPr>
      </w:pPr>
    </w:p>
    <w:p w14:paraId="010F0113" w14:textId="77777777" w:rsidR="00E018C1" w:rsidRDefault="00E018C1" w:rsidP="00B7705F">
      <w:pPr>
        <w:pStyle w:val="ListParagraph"/>
        <w:tabs>
          <w:tab w:val="left" w:pos="720"/>
          <w:tab w:val="left" w:pos="5813"/>
        </w:tabs>
        <w:rPr>
          <w:rFonts w:cs="Arial"/>
          <w:bCs/>
        </w:rPr>
      </w:pPr>
    </w:p>
    <w:p w14:paraId="646A69C9" w14:textId="77777777" w:rsidR="00E018C1" w:rsidRDefault="00E018C1" w:rsidP="00B7705F">
      <w:pPr>
        <w:pStyle w:val="ListParagraph"/>
        <w:tabs>
          <w:tab w:val="left" w:pos="720"/>
          <w:tab w:val="left" w:pos="5813"/>
        </w:tabs>
        <w:rPr>
          <w:rFonts w:cs="Arial"/>
          <w:bCs/>
        </w:rPr>
      </w:pPr>
    </w:p>
    <w:p w14:paraId="1E0F1485" w14:textId="77777777" w:rsidR="00E018C1" w:rsidRDefault="00E018C1" w:rsidP="00B7705F">
      <w:pPr>
        <w:pStyle w:val="ListParagraph"/>
        <w:tabs>
          <w:tab w:val="left" w:pos="720"/>
          <w:tab w:val="left" w:pos="5813"/>
        </w:tabs>
        <w:rPr>
          <w:rFonts w:cs="Arial"/>
          <w:bCs/>
        </w:rPr>
      </w:pPr>
    </w:p>
    <w:p w14:paraId="77F91239" w14:textId="77777777" w:rsidR="00E018C1" w:rsidRDefault="00E018C1" w:rsidP="00B7705F">
      <w:pPr>
        <w:pStyle w:val="ListParagraph"/>
        <w:tabs>
          <w:tab w:val="left" w:pos="720"/>
          <w:tab w:val="left" w:pos="5813"/>
        </w:tabs>
        <w:rPr>
          <w:rFonts w:cs="Arial"/>
          <w:bCs/>
        </w:rPr>
      </w:pPr>
    </w:p>
    <w:p w14:paraId="24DF9CD8" w14:textId="77777777" w:rsidR="00E018C1" w:rsidRDefault="00E018C1" w:rsidP="00B7705F">
      <w:pPr>
        <w:pStyle w:val="ListParagraph"/>
        <w:tabs>
          <w:tab w:val="left" w:pos="720"/>
          <w:tab w:val="left" w:pos="5813"/>
        </w:tabs>
        <w:rPr>
          <w:rFonts w:cs="Arial"/>
          <w:bCs/>
        </w:rPr>
      </w:pPr>
    </w:p>
    <w:p w14:paraId="1D71296F" w14:textId="77777777" w:rsidR="00E018C1" w:rsidRDefault="00E018C1" w:rsidP="00B7705F">
      <w:pPr>
        <w:pStyle w:val="ListParagraph"/>
        <w:tabs>
          <w:tab w:val="left" w:pos="720"/>
          <w:tab w:val="left" w:pos="5813"/>
        </w:tabs>
        <w:rPr>
          <w:rFonts w:cs="Arial"/>
          <w:bCs/>
        </w:rPr>
      </w:pPr>
    </w:p>
    <w:p w14:paraId="1460C4AB" w14:textId="77777777" w:rsidR="00E018C1" w:rsidRDefault="00E018C1" w:rsidP="00B7705F">
      <w:pPr>
        <w:pStyle w:val="ListParagraph"/>
        <w:tabs>
          <w:tab w:val="left" w:pos="720"/>
          <w:tab w:val="left" w:pos="5813"/>
        </w:tabs>
        <w:rPr>
          <w:rFonts w:cs="Arial"/>
          <w:bCs/>
        </w:rPr>
      </w:pPr>
    </w:p>
    <w:p w14:paraId="5482F097" w14:textId="77777777" w:rsidR="00E018C1" w:rsidRDefault="00E018C1" w:rsidP="00B7705F">
      <w:pPr>
        <w:pStyle w:val="ListParagraph"/>
        <w:tabs>
          <w:tab w:val="left" w:pos="720"/>
          <w:tab w:val="left" w:pos="5813"/>
        </w:tabs>
        <w:rPr>
          <w:rFonts w:cs="Arial"/>
          <w:bCs/>
        </w:rPr>
      </w:pPr>
    </w:p>
    <w:p w14:paraId="52980FA7" w14:textId="77777777" w:rsidR="00E018C1" w:rsidRDefault="00E018C1" w:rsidP="00B7705F">
      <w:pPr>
        <w:pStyle w:val="ListParagraph"/>
        <w:tabs>
          <w:tab w:val="left" w:pos="720"/>
          <w:tab w:val="left" w:pos="5813"/>
        </w:tabs>
        <w:rPr>
          <w:rFonts w:cs="Arial"/>
          <w:bCs/>
        </w:rPr>
      </w:pPr>
    </w:p>
    <w:p w14:paraId="655A0B3B" w14:textId="77777777" w:rsidR="00E018C1" w:rsidRDefault="00E018C1" w:rsidP="00B7705F">
      <w:pPr>
        <w:pStyle w:val="ListParagraph"/>
        <w:tabs>
          <w:tab w:val="left" w:pos="720"/>
          <w:tab w:val="left" w:pos="5813"/>
        </w:tabs>
        <w:rPr>
          <w:rFonts w:cs="Arial"/>
          <w:bCs/>
        </w:rPr>
      </w:pPr>
    </w:p>
    <w:p w14:paraId="719C6AB9" w14:textId="77777777" w:rsidR="00E018C1" w:rsidRDefault="00E018C1" w:rsidP="00B7705F">
      <w:pPr>
        <w:pStyle w:val="ListParagraph"/>
        <w:tabs>
          <w:tab w:val="left" w:pos="720"/>
          <w:tab w:val="left" w:pos="5813"/>
        </w:tabs>
        <w:rPr>
          <w:rFonts w:cs="Arial"/>
          <w:bCs/>
        </w:rPr>
      </w:pPr>
    </w:p>
    <w:p w14:paraId="45753F3D" w14:textId="77777777" w:rsidR="00E018C1" w:rsidRDefault="00E018C1" w:rsidP="00B7705F">
      <w:pPr>
        <w:pStyle w:val="ListParagraph"/>
        <w:tabs>
          <w:tab w:val="left" w:pos="720"/>
          <w:tab w:val="left" w:pos="5813"/>
        </w:tabs>
        <w:rPr>
          <w:rFonts w:cs="Arial"/>
          <w:bCs/>
        </w:rPr>
      </w:pPr>
    </w:p>
    <w:p w14:paraId="10201332" w14:textId="77777777" w:rsidR="00283A82" w:rsidRDefault="00283A82" w:rsidP="00B7705F">
      <w:pPr>
        <w:pStyle w:val="ListParagraph"/>
        <w:tabs>
          <w:tab w:val="left" w:pos="720"/>
          <w:tab w:val="left" w:pos="5813"/>
        </w:tabs>
        <w:rPr>
          <w:rFonts w:cs="Arial"/>
          <w:bCs/>
        </w:rPr>
        <w:sectPr w:rsidR="00283A82" w:rsidSect="00646799">
          <w:footerReference w:type="default" r:id="rId10"/>
          <w:pgSz w:w="11906" w:h="16838"/>
          <w:pgMar w:top="1440" w:right="1440" w:bottom="1440" w:left="1440" w:header="708" w:footer="708" w:gutter="0"/>
          <w:pgNumType w:fmt="lowerRoman" w:start="1"/>
          <w:cols w:space="708"/>
          <w:docGrid w:linePitch="360"/>
        </w:sectPr>
      </w:pPr>
    </w:p>
    <w:p w14:paraId="35614DCF" w14:textId="77777777" w:rsidR="00415BD5" w:rsidRPr="00554577" w:rsidRDefault="00415BD5" w:rsidP="00415BD5">
      <w:pPr>
        <w:pStyle w:val="ListParagraph"/>
        <w:numPr>
          <w:ilvl w:val="0"/>
          <w:numId w:val="2"/>
        </w:numPr>
        <w:ind w:hanging="720"/>
        <w:rPr>
          <w:rFonts w:cs="Arial"/>
          <w:b/>
          <w:szCs w:val="24"/>
        </w:rPr>
      </w:pPr>
      <w:r w:rsidRPr="00554577">
        <w:rPr>
          <w:rFonts w:cs="Arial"/>
          <w:b/>
          <w:szCs w:val="24"/>
        </w:rPr>
        <w:lastRenderedPageBreak/>
        <w:t>INTRODUCTION</w:t>
      </w:r>
    </w:p>
    <w:p w14:paraId="70F2C574" w14:textId="77777777" w:rsidR="00415BD5" w:rsidRPr="00554577" w:rsidRDefault="00415BD5" w:rsidP="00415BD5">
      <w:pPr>
        <w:pStyle w:val="ListParagraph"/>
        <w:rPr>
          <w:rFonts w:cs="Arial"/>
          <w:b/>
          <w:szCs w:val="24"/>
        </w:rPr>
      </w:pPr>
    </w:p>
    <w:p w14:paraId="2C8DE961" w14:textId="0CA176F1" w:rsidR="00415BD5" w:rsidRPr="00554577" w:rsidRDefault="00415BD5" w:rsidP="00415BD5">
      <w:pPr>
        <w:pStyle w:val="ListParagraph"/>
        <w:jc w:val="both"/>
        <w:rPr>
          <w:rFonts w:cs="Arial"/>
          <w:bCs/>
          <w:szCs w:val="24"/>
        </w:rPr>
      </w:pPr>
      <w:r w:rsidRPr="00554577">
        <w:rPr>
          <w:rFonts w:cs="Arial"/>
          <w:bCs/>
          <w:szCs w:val="24"/>
        </w:rPr>
        <w:t xml:space="preserve">Records are a way of documenting the activities of any organization and are thus essential for the effective management of an organization.  Records are evidence of business transactions and must </w:t>
      </w:r>
      <w:r w:rsidR="002179F3">
        <w:rPr>
          <w:rFonts w:cs="Arial"/>
          <w:bCs/>
          <w:szCs w:val="24"/>
        </w:rPr>
        <w:t xml:space="preserve">be </w:t>
      </w:r>
      <w:r w:rsidRPr="00554577">
        <w:rPr>
          <w:rFonts w:cs="Arial"/>
          <w:bCs/>
          <w:szCs w:val="24"/>
        </w:rPr>
        <w:t xml:space="preserve">properly managed through </w:t>
      </w:r>
      <w:r>
        <w:rPr>
          <w:rFonts w:cs="Arial"/>
          <w:bCs/>
          <w:szCs w:val="24"/>
        </w:rPr>
        <w:t>records management</w:t>
      </w:r>
      <w:r w:rsidRPr="00554577">
        <w:rPr>
          <w:rFonts w:cs="Arial"/>
          <w:bCs/>
          <w:szCs w:val="24"/>
        </w:rPr>
        <w:t xml:space="preserve"> principles and practices.  Some governmental bodies are unable to produce relevant performance information when required by </w:t>
      </w:r>
      <w:r>
        <w:rPr>
          <w:rFonts w:cs="Arial"/>
          <w:bCs/>
          <w:szCs w:val="24"/>
        </w:rPr>
        <w:t>A</w:t>
      </w:r>
      <w:r w:rsidRPr="00554577">
        <w:rPr>
          <w:rFonts w:cs="Arial"/>
          <w:bCs/>
          <w:szCs w:val="24"/>
        </w:rPr>
        <w:t>uditors of for any administrative purposes because of the unavailability of records that have been created.</w:t>
      </w:r>
    </w:p>
    <w:p w14:paraId="5B3EF9FD" w14:textId="77777777" w:rsidR="00415BD5" w:rsidRPr="00554577" w:rsidRDefault="00415BD5" w:rsidP="00415BD5">
      <w:pPr>
        <w:pStyle w:val="ListParagraph"/>
        <w:rPr>
          <w:rFonts w:cs="Arial"/>
          <w:b/>
          <w:szCs w:val="24"/>
        </w:rPr>
      </w:pPr>
    </w:p>
    <w:p w14:paraId="6F11CA41" w14:textId="77777777" w:rsidR="00DB2F90" w:rsidRDefault="00415BD5" w:rsidP="00415BD5">
      <w:pPr>
        <w:ind w:left="720"/>
        <w:jc w:val="both"/>
        <w:rPr>
          <w:rFonts w:cs="Arial"/>
          <w:bCs/>
          <w:szCs w:val="24"/>
        </w:rPr>
      </w:pPr>
      <w:r w:rsidRPr="00554577">
        <w:rPr>
          <w:rFonts w:cs="Arial"/>
          <w:bCs/>
          <w:szCs w:val="24"/>
        </w:rPr>
        <w:t>Good record keeping is essential to governmental accountability, transparency, as well as access to information.  Records are indispensable to conduct official business</w:t>
      </w:r>
      <w:r w:rsidR="006C2625">
        <w:rPr>
          <w:rFonts w:cs="Arial"/>
          <w:bCs/>
          <w:szCs w:val="24"/>
        </w:rPr>
        <w:t>.</w:t>
      </w:r>
      <w:r w:rsidRPr="00554577">
        <w:rPr>
          <w:rFonts w:cs="Arial"/>
          <w:bCs/>
          <w:szCs w:val="24"/>
        </w:rPr>
        <w:t xml:space="preserve"> </w:t>
      </w:r>
      <w:r w:rsidR="006C2625" w:rsidRPr="00554577">
        <w:rPr>
          <w:rFonts w:cs="Arial"/>
          <w:bCs/>
          <w:szCs w:val="24"/>
        </w:rPr>
        <w:t>They</w:t>
      </w:r>
      <w:r w:rsidRPr="00554577">
        <w:rPr>
          <w:rFonts w:cs="Arial"/>
          <w:bCs/>
          <w:szCs w:val="24"/>
        </w:rPr>
        <w:t xml:space="preserve"> provide evidence of what a </w:t>
      </w:r>
      <w:r w:rsidR="006C2625">
        <w:rPr>
          <w:rFonts w:cs="Arial"/>
          <w:bCs/>
          <w:szCs w:val="24"/>
        </w:rPr>
        <w:t>G</w:t>
      </w:r>
      <w:r w:rsidRPr="00554577">
        <w:rPr>
          <w:rFonts w:cs="Arial"/>
          <w:bCs/>
          <w:szCs w:val="24"/>
        </w:rPr>
        <w:t xml:space="preserve">overnmental </w:t>
      </w:r>
      <w:r w:rsidR="006C2625">
        <w:rPr>
          <w:rFonts w:cs="Arial"/>
          <w:bCs/>
          <w:szCs w:val="24"/>
        </w:rPr>
        <w:t>B</w:t>
      </w:r>
      <w:r w:rsidRPr="00554577">
        <w:rPr>
          <w:rFonts w:cs="Arial"/>
          <w:bCs/>
          <w:szCs w:val="24"/>
        </w:rPr>
        <w:t>ody has done; the dealings with</w:t>
      </w:r>
    </w:p>
    <w:p w14:paraId="1A095141" w14:textId="25E576F8" w:rsidR="00415BD5" w:rsidRPr="00554577" w:rsidRDefault="00415BD5" w:rsidP="00415BD5">
      <w:pPr>
        <w:ind w:left="720"/>
        <w:jc w:val="both"/>
        <w:rPr>
          <w:rFonts w:cs="Arial"/>
          <w:bCs/>
          <w:szCs w:val="24"/>
        </w:rPr>
      </w:pPr>
      <w:r w:rsidRPr="00554577">
        <w:rPr>
          <w:rFonts w:cs="Arial"/>
          <w:bCs/>
          <w:szCs w:val="24"/>
        </w:rPr>
        <w:t xml:space="preserve"> individuals and other bodies</w:t>
      </w:r>
      <w:r w:rsidR="006C2625">
        <w:rPr>
          <w:rFonts w:cs="Arial"/>
          <w:bCs/>
          <w:szCs w:val="24"/>
        </w:rPr>
        <w:t>;</w:t>
      </w:r>
      <w:r w:rsidRPr="00554577">
        <w:rPr>
          <w:rFonts w:cs="Arial"/>
          <w:bCs/>
          <w:szCs w:val="24"/>
        </w:rPr>
        <w:t xml:space="preserve"> how it conducts its business, and why it took certain decisions.  It is also critical to the efficient operations of the day-to-day business of government.</w:t>
      </w:r>
    </w:p>
    <w:p w14:paraId="727EE521" w14:textId="77777777" w:rsidR="00415BD5" w:rsidRPr="00554577" w:rsidRDefault="00415BD5" w:rsidP="00415BD5">
      <w:pPr>
        <w:ind w:left="720"/>
        <w:jc w:val="both"/>
        <w:rPr>
          <w:rFonts w:cs="Arial"/>
          <w:bCs/>
          <w:szCs w:val="24"/>
        </w:rPr>
      </w:pPr>
    </w:p>
    <w:p w14:paraId="09291DE0" w14:textId="5F079557" w:rsidR="00415BD5" w:rsidRPr="00554577" w:rsidRDefault="00415BD5" w:rsidP="00415BD5">
      <w:pPr>
        <w:ind w:left="720"/>
        <w:jc w:val="both"/>
        <w:rPr>
          <w:rFonts w:cs="Arial"/>
          <w:bCs/>
          <w:szCs w:val="24"/>
        </w:rPr>
      </w:pPr>
      <w:r w:rsidRPr="00554577">
        <w:rPr>
          <w:rFonts w:cs="Arial"/>
          <w:bCs/>
          <w:szCs w:val="24"/>
        </w:rPr>
        <w:t xml:space="preserve">Whilst technology and digitisation are enablers of efficient document management; records still serve as the basis for institutional accountability and compliance with the legislative requirements including the development of corporate memory for governmental bodies.  The ability of </w:t>
      </w:r>
      <w:r w:rsidR="006C2625">
        <w:rPr>
          <w:rFonts w:cs="Arial"/>
          <w:bCs/>
          <w:szCs w:val="24"/>
        </w:rPr>
        <w:t>G</w:t>
      </w:r>
      <w:r w:rsidRPr="00554577">
        <w:rPr>
          <w:rFonts w:cs="Arial"/>
          <w:bCs/>
          <w:szCs w:val="24"/>
        </w:rPr>
        <w:t xml:space="preserve">overnmental </w:t>
      </w:r>
      <w:r w:rsidR="006C2625">
        <w:rPr>
          <w:rFonts w:cs="Arial"/>
          <w:bCs/>
          <w:szCs w:val="24"/>
        </w:rPr>
        <w:t>B</w:t>
      </w:r>
      <w:r w:rsidRPr="00554577">
        <w:rPr>
          <w:rFonts w:cs="Arial"/>
          <w:bCs/>
          <w:szCs w:val="24"/>
        </w:rPr>
        <w:t xml:space="preserve">odies and all other </w:t>
      </w:r>
      <w:r w:rsidR="006C2625">
        <w:rPr>
          <w:rFonts w:cs="Arial"/>
          <w:bCs/>
          <w:szCs w:val="24"/>
        </w:rPr>
        <w:t>P</w:t>
      </w:r>
      <w:r w:rsidRPr="00554577">
        <w:rPr>
          <w:rFonts w:cs="Arial"/>
          <w:bCs/>
          <w:szCs w:val="24"/>
        </w:rPr>
        <w:t xml:space="preserve">ublic </w:t>
      </w:r>
      <w:r w:rsidR="006C2625">
        <w:rPr>
          <w:rFonts w:cs="Arial"/>
          <w:bCs/>
          <w:szCs w:val="24"/>
        </w:rPr>
        <w:t>S</w:t>
      </w:r>
      <w:r w:rsidRPr="00554577">
        <w:rPr>
          <w:rFonts w:cs="Arial"/>
          <w:bCs/>
          <w:szCs w:val="24"/>
        </w:rPr>
        <w:t xml:space="preserve">ervices </w:t>
      </w:r>
      <w:r w:rsidR="006C2625">
        <w:rPr>
          <w:rFonts w:cs="Arial"/>
          <w:bCs/>
          <w:szCs w:val="24"/>
        </w:rPr>
        <w:t>O</w:t>
      </w:r>
      <w:r w:rsidRPr="00554577">
        <w:rPr>
          <w:rFonts w:cs="Arial"/>
          <w:bCs/>
          <w:szCs w:val="24"/>
        </w:rPr>
        <w:t>rganisations to generate and produce records when required for purposes such as (reference, investigations or audit purposes) are one of the means of demonstrating accountability and transparency regarding the utilization of state resources.</w:t>
      </w:r>
    </w:p>
    <w:p w14:paraId="096BC9A9" w14:textId="77777777" w:rsidR="00415BD5" w:rsidRPr="00554577" w:rsidRDefault="00415BD5" w:rsidP="00415BD5">
      <w:pPr>
        <w:ind w:left="720"/>
        <w:jc w:val="both"/>
        <w:rPr>
          <w:rFonts w:cs="Arial"/>
          <w:bCs/>
          <w:szCs w:val="24"/>
        </w:rPr>
      </w:pPr>
    </w:p>
    <w:p w14:paraId="0723FD1D" w14:textId="0307815A" w:rsidR="00415BD5" w:rsidRPr="00554577" w:rsidRDefault="00415BD5" w:rsidP="00415BD5">
      <w:pPr>
        <w:ind w:left="720"/>
        <w:jc w:val="both"/>
        <w:rPr>
          <w:rFonts w:cs="Arial"/>
          <w:bCs/>
          <w:szCs w:val="24"/>
        </w:rPr>
      </w:pPr>
      <w:r w:rsidRPr="00554577">
        <w:rPr>
          <w:rFonts w:cs="Arial"/>
          <w:bCs/>
          <w:szCs w:val="24"/>
        </w:rPr>
        <w:t>The</w:t>
      </w:r>
      <w:r w:rsidR="001444B7">
        <w:rPr>
          <w:rFonts w:cs="Arial"/>
          <w:bCs/>
          <w:szCs w:val="24"/>
        </w:rPr>
        <w:t xml:space="preserve"> </w:t>
      </w:r>
      <w:r w:rsidRPr="00554577">
        <w:rPr>
          <w:rFonts w:cs="Arial"/>
          <w:bCs/>
          <w:szCs w:val="24"/>
        </w:rPr>
        <w:t>Eastern Cape Department of Sport, Recreation, Arts and Culture</w:t>
      </w:r>
      <w:r w:rsidR="001444B7">
        <w:rPr>
          <w:rFonts w:cs="Arial"/>
          <w:bCs/>
          <w:szCs w:val="24"/>
        </w:rPr>
        <w:t xml:space="preserve"> and in particular the Provincial Archives and Records Services </w:t>
      </w:r>
      <w:r w:rsidRPr="00554577">
        <w:rPr>
          <w:rFonts w:cs="Arial"/>
          <w:bCs/>
          <w:szCs w:val="24"/>
        </w:rPr>
        <w:t>is required to champion the development and implementation of a Provincial Records Management Polic</w:t>
      </w:r>
      <w:r w:rsidR="001444B7">
        <w:rPr>
          <w:rFonts w:cs="Arial"/>
          <w:bCs/>
          <w:szCs w:val="24"/>
        </w:rPr>
        <w:t>y as it is within the mandate to play an oversight role on all record management matte</w:t>
      </w:r>
    </w:p>
    <w:p w14:paraId="0AB1F52A" w14:textId="77777777" w:rsidR="00415BD5" w:rsidRPr="00554577" w:rsidRDefault="00415BD5" w:rsidP="00415BD5">
      <w:pPr>
        <w:jc w:val="both"/>
        <w:rPr>
          <w:rFonts w:cs="Arial"/>
          <w:bCs/>
          <w:szCs w:val="24"/>
        </w:rPr>
      </w:pPr>
    </w:p>
    <w:p w14:paraId="68170580" w14:textId="77777777" w:rsidR="00415BD5" w:rsidRDefault="00415BD5" w:rsidP="00415BD5">
      <w:pPr>
        <w:pStyle w:val="ListParagraph"/>
        <w:numPr>
          <w:ilvl w:val="0"/>
          <w:numId w:val="2"/>
        </w:numPr>
        <w:ind w:hanging="720"/>
        <w:jc w:val="both"/>
        <w:rPr>
          <w:rFonts w:cs="Arial"/>
          <w:b/>
          <w:szCs w:val="24"/>
        </w:rPr>
      </w:pPr>
      <w:r w:rsidRPr="00554577">
        <w:rPr>
          <w:rFonts w:cs="Arial"/>
          <w:b/>
          <w:szCs w:val="24"/>
        </w:rPr>
        <w:t>PURPOSE</w:t>
      </w:r>
    </w:p>
    <w:p w14:paraId="6BFB3BF0" w14:textId="77777777" w:rsidR="00FF0F3B" w:rsidRDefault="00FF0F3B" w:rsidP="00FF0F3B">
      <w:pPr>
        <w:jc w:val="both"/>
        <w:rPr>
          <w:rFonts w:cs="Arial"/>
          <w:b/>
          <w:szCs w:val="24"/>
        </w:rPr>
      </w:pPr>
    </w:p>
    <w:p w14:paraId="3C4DE488" w14:textId="03268850" w:rsidR="00FF0F3B" w:rsidRDefault="00FF0F3B" w:rsidP="00FF0F3B">
      <w:pPr>
        <w:jc w:val="both"/>
      </w:pPr>
      <w:r>
        <w:tab/>
        <w:t xml:space="preserve">The Ndlambe Local Municipality is a governmental body and as such create </w:t>
      </w:r>
      <w:r w:rsidR="00803FCF">
        <w:tab/>
      </w:r>
      <w:r>
        <w:t xml:space="preserve">and receive public records. The records form the administrative foundation and </w:t>
      </w:r>
      <w:r>
        <w:tab/>
        <w:t xml:space="preserve">the corporate memory of the organization. This policy defines the legislative </w:t>
      </w:r>
      <w:r>
        <w:tab/>
        <w:t>and governing framework, roles and responsibilities.</w:t>
      </w:r>
    </w:p>
    <w:p w14:paraId="68772190" w14:textId="77777777" w:rsidR="00FF0F3B" w:rsidRDefault="00FF0F3B" w:rsidP="00FF0F3B">
      <w:pPr>
        <w:jc w:val="both"/>
      </w:pPr>
    </w:p>
    <w:p w14:paraId="44F976A9" w14:textId="751DEDF6" w:rsidR="00FF0F3B" w:rsidRDefault="00FF0F3B" w:rsidP="00FF0F3B">
      <w:pPr>
        <w:jc w:val="both"/>
        <w:rPr>
          <w:rFonts w:cs="Arial"/>
          <w:b/>
          <w:szCs w:val="24"/>
        </w:rPr>
      </w:pPr>
      <w:r>
        <w:tab/>
        <w:t xml:space="preserve">The policy applies to all records irrespective of form or medium, and by </w:t>
      </w:r>
      <w:r>
        <w:tab/>
        <w:t xml:space="preserve">implication includes both physical and electronic records. The purpose of this </w:t>
      </w:r>
      <w:r>
        <w:tab/>
        <w:t>policy is to act as a guideline and manual to manage all records in a well-</w:t>
      </w:r>
      <w:r>
        <w:tab/>
        <w:t xml:space="preserve">structured record keeping system in the Ndlambe Local Municipality, in order </w:t>
      </w:r>
      <w:r>
        <w:tab/>
        <w:t xml:space="preserve">to: </w:t>
      </w:r>
    </w:p>
    <w:p w14:paraId="7F7E5B66" w14:textId="77777777" w:rsidR="00FF0F3B" w:rsidRDefault="00FF0F3B" w:rsidP="00FF0F3B">
      <w:pPr>
        <w:jc w:val="both"/>
        <w:rPr>
          <w:rFonts w:cs="Arial"/>
          <w:b/>
          <w:szCs w:val="24"/>
        </w:rPr>
      </w:pPr>
    </w:p>
    <w:p w14:paraId="6E0AFF91" w14:textId="77777777" w:rsidR="00FF0F3B" w:rsidRDefault="00FF0F3B" w:rsidP="00FF0F3B">
      <w:pPr>
        <w:jc w:val="both"/>
        <w:rPr>
          <w:rFonts w:cs="Arial"/>
          <w:b/>
          <w:szCs w:val="24"/>
        </w:rPr>
      </w:pPr>
    </w:p>
    <w:p w14:paraId="6444B2CC" w14:textId="77777777" w:rsidR="00FF0F3B" w:rsidRDefault="00FF0F3B" w:rsidP="00FF0F3B">
      <w:pPr>
        <w:jc w:val="both"/>
        <w:rPr>
          <w:rFonts w:cs="Arial"/>
          <w:b/>
          <w:szCs w:val="24"/>
        </w:rPr>
      </w:pPr>
    </w:p>
    <w:p w14:paraId="2CFBE863" w14:textId="77777777" w:rsidR="00FF0F3B" w:rsidRDefault="00FF0F3B" w:rsidP="00FF0F3B">
      <w:pPr>
        <w:jc w:val="both"/>
        <w:rPr>
          <w:rFonts w:cs="Arial"/>
          <w:b/>
          <w:szCs w:val="24"/>
        </w:rPr>
      </w:pPr>
    </w:p>
    <w:p w14:paraId="6C5339E2" w14:textId="77777777" w:rsidR="00415BD5" w:rsidRPr="00554577" w:rsidRDefault="00415BD5" w:rsidP="00415BD5">
      <w:pPr>
        <w:ind w:left="720"/>
        <w:jc w:val="both"/>
        <w:rPr>
          <w:rFonts w:cs="Arial"/>
          <w:bCs/>
          <w:szCs w:val="24"/>
        </w:rPr>
      </w:pPr>
    </w:p>
    <w:p w14:paraId="4FE08298" w14:textId="2BB1EEAD" w:rsidR="00415BD5" w:rsidRPr="00AB6F7B" w:rsidRDefault="00AB6F7B" w:rsidP="00AB6F7B">
      <w:pPr>
        <w:pStyle w:val="ListParagraph"/>
        <w:numPr>
          <w:ilvl w:val="0"/>
          <w:numId w:val="43"/>
        </w:numPr>
        <w:jc w:val="both"/>
        <w:rPr>
          <w:rFonts w:cs="Arial"/>
          <w:bCs/>
          <w:szCs w:val="24"/>
        </w:rPr>
      </w:pPr>
      <w:r>
        <w:rPr>
          <w:rFonts w:cs="Arial"/>
          <w:bCs/>
          <w:szCs w:val="24"/>
        </w:rPr>
        <w:lastRenderedPageBreak/>
        <w:t>g</w:t>
      </w:r>
      <w:r w:rsidR="00415BD5" w:rsidRPr="00AB6F7B">
        <w:rPr>
          <w:rFonts w:cs="Arial"/>
          <w:bCs/>
          <w:szCs w:val="24"/>
        </w:rPr>
        <w:t>uide the Province of the Eastern Cape in carrying out its records management activities in a way that maintains the records’ authenticity, accuracy, integrity and reliability</w:t>
      </w:r>
      <w:r>
        <w:rPr>
          <w:rFonts w:cs="Arial"/>
          <w:bCs/>
          <w:szCs w:val="24"/>
        </w:rPr>
        <w:t>;</w:t>
      </w:r>
    </w:p>
    <w:p w14:paraId="72FEE5D8" w14:textId="73E621D1" w:rsidR="00415BD5" w:rsidRPr="00AB6F7B" w:rsidRDefault="00AB6F7B" w:rsidP="00AB6F7B">
      <w:pPr>
        <w:pStyle w:val="ListParagraph"/>
        <w:numPr>
          <w:ilvl w:val="0"/>
          <w:numId w:val="43"/>
        </w:numPr>
        <w:jc w:val="both"/>
        <w:rPr>
          <w:rFonts w:cs="Arial"/>
          <w:bCs/>
          <w:szCs w:val="24"/>
        </w:rPr>
      </w:pPr>
      <w:r>
        <w:rPr>
          <w:rFonts w:cs="Arial"/>
          <w:bCs/>
          <w:szCs w:val="24"/>
        </w:rPr>
        <w:t>p</w:t>
      </w:r>
      <w:r w:rsidR="00415BD5" w:rsidRPr="00AB6F7B">
        <w:rPr>
          <w:rFonts w:cs="Arial"/>
          <w:bCs/>
          <w:szCs w:val="24"/>
        </w:rPr>
        <w:t>rovide a well-structured records management system within governmental bodies</w:t>
      </w:r>
      <w:r>
        <w:rPr>
          <w:rFonts w:cs="Arial"/>
          <w:bCs/>
          <w:szCs w:val="24"/>
        </w:rPr>
        <w:t>;</w:t>
      </w:r>
    </w:p>
    <w:p w14:paraId="37C48D80" w14:textId="6FF8A007" w:rsidR="00415BD5" w:rsidRPr="00AB6F7B" w:rsidRDefault="00AB6F7B" w:rsidP="00AB6F7B">
      <w:pPr>
        <w:pStyle w:val="ListParagraph"/>
        <w:numPr>
          <w:ilvl w:val="0"/>
          <w:numId w:val="43"/>
        </w:numPr>
        <w:jc w:val="both"/>
        <w:rPr>
          <w:rFonts w:cs="Arial"/>
          <w:bCs/>
          <w:szCs w:val="24"/>
        </w:rPr>
      </w:pPr>
      <w:r>
        <w:rPr>
          <w:rFonts w:cs="Arial"/>
          <w:bCs/>
          <w:szCs w:val="24"/>
        </w:rPr>
        <w:t>e</w:t>
      </w:r>
      <w:r w:rsidR="00415BD5" w:rsidRPr="00AB6F7B">
        <w:rPr>
          <w:rFonts w:cs="Arial"/>
          <w:bCs/>
          <w:szCs w:val="24"/>
        </w:rPr>
        <w:t>nsure that records that are in the possession and control of government bodies meet the legislative requirements, in terms of preservation and documentation of historical documents, government decision and reporting on service delivery amongst others</w:t>
      </w:r>
      <w:r>
        <w:rPr>
          <w:rFonts w:cs="Arial"/>
          <w:bCs/>
          <w:szCs w:val="24"/>
        </w:rPr>
        <w:t>;</w:t>
      </w:r>
    </w:p>
    <w:p w14:paraId="0A752F0F" w14:textId="7940CB54" w:rsidR="00415BD5" w:rsidRPr="00AB6F7B" w:rsidRDefault="00AB6F7B" w:rsidP="00AB6F7B">
      <w:pPr>
        <w:pStyle w:val="ListParagraph"/>
        <w:numPr>
          <w:ilvl w:val="0"/>
          <w:numId w:val="43"/>
        </w:numPr>
        <w:jc w:val="both"/>
        <w:rPr>
          <w:rFonts w:cs="Arial"/>
          <w:bCs/>
          <w:szCs w:val="24"/>
        </w:rPr>
      </w:pPr>
      <w:r>
        <w:rPr>
          <w:rFonts w:cs="Arial"/>
          <w:bCs/>
          <w:szCs w:val="24"/>
        </w:rPr>
        <w:t>e</w:t>
      </w:r>
      <w:r w:rsidR="00415BD5" w:rsidRPr="00AB6F7B">
        <w:rPr>
          <w:rFonts w:cs="Arial"/>
          <w:bCs/>
          <w:szCs w:val="24"/>
        </w:rPr>
        <w:t>nsure that the provincial records in all formats are managed in an integrated manner from the receipt, creation, organization and disposal</w:t>
      </w:r>
      <w:r>
        <w:rPr>
          <w:rFonts w:cs="Arial"/>
          <w:bCs/>
          <w:szCs w:val="24"/>
        </w:rPr>
        <w:t>;</w:t>
      </w:r>
    </w:p>
    <w:p w14:paraId="74EE27DC" w14:textId="3FF49451" w:rsidR="00415BD5" w:rsidRPr="00152217" w:rsidRDefault="00AB6F7B" w:rsidP="00AB6F7B">
      <w:pPr>
        <w:pStyle w:val="ListParagraph"/>
        <w:numPr>
          <w:ilvl w:val="0"/>
          <w:numId w:val="43"/>
        </w:numPr>
        <w:jc w:val="both"/>
        <w:rPr>
          <w:rFonts w:cs="Arial"/>
          <w:bCs/>
          <w:szCs w:val="24"/>
        </w:rPr>
      </w:pPr>
      <w:r>
        <w:rPr>
          <w:rFonts w:cs="Arial"/>
          <w:bCs/>
          <w:szCs w:val="24"/>
        </w:rPr>
        <w:t>p</w:t>
      </w:r>
      <w:r w:rsidR="00415BD5" w:rsidRPr="00554577">
        <w:rPr>
          <w:rFonts w:cs="Arial"/>
          <w:bCs/>
          <w:szCs w:val="24"/>
        </w:rPr>
        <w:t>romote transparency accountability and good governance through sound records management practices in all governmental and non-governmental bodies within the Eastern Cape Province.</w:t>
      </w:r>
    </w:p>
    <w:p w14:paraId="6F7C08D2" w14:textId="77777777" w:rsidR="00415BD5" w:rsidRPr="00554577" w:rsidRDefault="00415BD5" w:rsidP="00415BD5">
      <w:pPr>
        <w:jc w:val="both"/>
        <w:rPr>
          <w:rFonts w:cs="Arial"/>
          <w:bCs/>
          <w:szCs w:val="24"/>
        </w:rPr>
      </w:pPr>
    </w:p>
    <w:p w14:paraId="046B61B2" w14:textId="77777777" w:rsidR="00415BD5" w:rsidRPr="00554577" w:rsidRDefault="00415BD5" w:rsidP="00415BD5">
      <w:pPr>
        <w:pStyle w:val="ListParagraph"/>
        <w:numPr>
          <w:ilvl w:val="0"/>
          <w:numId w:val="2"/>
        </w:numPr>
        <w:ind w:hanging="720"/>
        <w:jc w:val="both"/>
        <w:rPr>
          <w:rFonts w:cs="Arial"/>
          <w:b/>
          <w:szCs w:val="24"/>
        </w:rPr>
      </w:pPr>
      <w:r w:rsidRPr="00554577">
        <w:rPr>
          <w:rFonts w:cs="Arial"/>
          <w:b/>
          <w:szCs w:val="24"/>
        </w:rPr>
        <w:t>SCOPE AND APPLICABILITY</w:t>
      </w:r>
    </w:p>
    <w:p w14:paraId="268F9174" w14:textId="77777777" w:rsidR="00415BD5" w:rsidRPr="00554577" w:rsidRDefault="00415BD5" w:rsidP="00415BD5">
      <w:pPr>
        <w:rPr>
          <w:rFonts w:cs="Arial"/>
          <w:b/>
          <w:szCs w:val="24"/>
        </w:rPr>
      </w:pPr>
    </w:p>
    <w:p w14:paraId="6CCBD3EC" w14:textId="77777777" w:rsidR="00415BD5" w:rsidRPr="00554577" w:rsidRDefault="00415BD5" w:rsidP="00415BD5">
      <w:pPr>
        <w:ind w:left="720"/>
        <w:jc w:val="both"/>
        <w:rPr>
          <w:rFonts w:cs="Arial"/>
          <w:bCs/>
          <w:szCs w:val="24"/>
        </w:rPr>
      </w:pPr>
      <w:r w:rsidRPr="00554577">
        <w:rPr>
          <w:rFonts w:cs="Arial"/>
          <w:bCs/>
          <w:szCs w:val="24"/>
        </w:rPr>
        <w:t>This Policy Framework covers the management of records (formats paper, electronic, microfilm, photographs, email, etc.) managed by government bodies and is applicable to all legislative, executive, judicial or administrative organs of state (including a statutory body) in the provincial government.</w:t>
      </w:r>
    </w:p>
    <w:p w14:paraId="0A2C1F96" w14:textId="77777777" w:rsidR="00152217" w:rsidRPr="00554577" w:rsidRDefault="00152217" w:rsidP="00152217">
      <w:pPr>
        <w:jc w:val="both"/>
        <w:rPr>
          <w:rFonts w:cs="Arial"/>
          <w:bCs/>
          <w:szCs w:val="24"/>
        </w:rPr>
      </w:pPr>
    </w:p>
    <w:p w14:paraId="59C4643B" w14:textId="77777777" w:rsidR="00152217" w:rsidRPr="00554577" w:rsidRDefault="00152217" w:rsidP="00152217">
      <w:pPr>
        <w:pStyle w:val="ListParagraph"/>
        <w:numPr>
          <w:ilvl w:val="0"/>
          <w:numId w:val="2"/>
        </w:numPr>
        <w:ind w:hanging="720"/>
        <w:jc w:val="both"/>
        <w:rPr>
          <w:rFonts w:cs="Arial"/>
          <w:b/>
          <w:szCs w:val="24"/>
        </w:rPr>
      </w:pPr>
      <w:r w:rsidRPr="00554577">
        <w:rPr>
          <w:rFonts w:cs="Arial"/>
          <w:b/>
          <w:szCs w:val="24"/>
        </w:rPr>
        <w:t>PROBLEM STATEMENT</w:t>
      </w:r>
    </w:p>
    <w:p w14:paraId="5E4601C0" w14:textId="77777777" w:rsidR="00152217" w:rsidRPr="00554577" w:rsidRDefault="00152217" w:rsidP="00152217">
      <w:pPr>
        <w:jc w:val="both"/>
        <w:rPr>
          <w:rFonts w:cs="Arial"/>
          <w:b/>
          <w:szCs w:val="24"/>
        </w:rPr>
      </w:pPr>
    </w:p>
    <w:p w14:paraId="7233E806" w14:textId="56671636" w:rsidR="00F757BC" w:rsidRPr="00C3300E" w:rsidRDefault="003F58E7" w:rsidP="00C3300E">
      <w:pPr>
        <w:jc w:val="both"/>
        <w:rPr>
          <w:rFonts w:cs="Arial"/>
          <w:bCs/>
          <w:szCs w:val="24"/>
        </w:rPr>
      </w:pPr>
      <w:r>
        <w:rPr>
          <w:rFonts w:cs="Arial"/>
          <w:bCs/>
          <w:szCs w:val="24"/>
        </w:rPr>
        <w:tab/>
        <w:t xml:space="preserve">In preparing for the development of a new Provincial Policy for Records, the </w:t>
      </w:r>
      <w:r>
        <w:rPr>
          <w:rFonts w:cs="Arial"/>
          <w:bCs/>
          <w:szCs w:val="24"/>
        </w:rPr>
        <w:tab/>
        <w:t xml:space="preserve">following challenges and solutions have been identified. Following intensive </w:t>
      </w:r>
      <w:r>
        <w:rPr>
          <w:rFonts w:cs="Arial"/>
          <w:bCs/>
          <w:szCs w:val="24"/>
        </w:rPr>
        <w:tab/>
        <w:t xml:space="preserve">consultations regarding the key challenges, identified and agreed solutions will </w:t>
      </w:r>
      <w:r>
        <w:rPr>
          <w:rFonts w:cs="Arial"/>
          <w:bCs/>
          <w:szCs w:val="24"/>
        </w:rPr>
        <w:tab/>
        <w:t>then inform the context and the contents of the new Policy.</w:t>
      </w:r>
    </w:p>
    <w:p w14:paraId="10A0A207" w14:textId="77777777" w:rsidR="00F757BC" w:rsidRPr="00FC52A6" w:rsidRDefault="00F757BC" w:rsidP="00FC52A6">
      <w:pPr>
        <w:pStyle w:val="ListParagraph"/>
        <w:rPr>
          <w:bCs/>
        </w:rPr>
      </w:pPr>
    </w:p>
    <w:p w14:paraId="184D1BBD" w14:textId="0B314A39" w:rsidR="00FC52A6" w:rsidRDefault="00E20670" w:rsidP="00FC52A6">
      <w:pPr>
        <w:pStyle w:val="ListParagraph"/>
        <w:numPr>
          <w:ilvl w:val="0"/>
          <w:numId w:val="2"/>
        </w:numPr>
        <w:jc w:val="both"/>
        <w:rPr>
          <w:b/>
        </w:rPr>
      </w:pPr>
      <w:r>
        <w:rPr>
          <w:b/>
        </w:rPr>
        <w:t>POLICY OBJECTIVES</w:t>
      </w:r>
    </w:p>
    <w:p w14:paraId="6B68D942" w14:textId="77777777" w:rsidR="00C3300E" w:rsidRDefault="00C3300E" w:rsidP="00C3300E">
      <w:pPr>
        <w:jc w:val="both"/>
        <w:rPr>
          <w:b/>
        </w:rPr>
      </w:pPr>
    </w:p>
    <w:p w14:paraId="27ED43E6" w14:textId="43218D7A" w:rsidR="00C3300E" w:rsidRPr="00C3300E" w:rsidRDefault="00C3300E" w:rsidP="00C3300E">
      <w:pPr>
        <w:jc w:val="both"/>
        <w:rPr>
          <w:bCs/>
        </w:rPr>
      </w:pPr>
      <w:r>
        <w:rPr>
          <w:b/>
        </w:rPr>
        <w:tab/>
      </w:r>
      <w:r w:rsidRPr="00C3300E">
        <w:rPr>
          <w:bCs/>
        </w:rPr>
        <w:t xml:space="preserve">It is </w:t>
      </w:r>
      <w:r w:rsidR="00E807DE">
        <w:rPr>
          <w:bCs/>
        </w:rPr>
        <w:t>the responsibility of</w:t>
      </w:r>
      <w:r w:rsidR="00D30309">
        <w:rPr>
          <w:bCs/>
        </w:rPr>
        <w:t xml:space="preserve"> the </w:t>
      </w:r>
      <w:r w:rsidR="002F57C9">
        <w:rPr>
          <w:bCs/>
        </w:rPr>
        <w:t xml:space="preserve">Municipal Manager of the Ndlambe Local </w:t>
      </w:r>
      <w:r w:rsidR="002F57C9">
        <w:rPr>
          <w:bCs/>
        </w:rPr>
        <w:tab/>
        <w:t xml:space="preserve">Municipality to ensure that all records of the municipality receive proper care, </w:t>
      </w:r>
      <w:r w:rsidR="002F57C9">
        <w:rPr>
          <w:bCs/>
        </w:rPr>
        <w:tab/>
        <w:t xml:space="preserve">are protected by appropriate security  measures and are managed in terms of </w:t>
      </w:r>
      <w:r w:rsidR="002F57C9">
        <w:rPr>
          <w:bCs/>
        </w:rPr>
        <w:tab/>
        <w:t xml:space="preserve">the records management policy </w:t>
      </w:r>
      <w:r w:rsidR="00BF7123">
        <w:rPr>
          <w:bCs/>
        </w:rPr>
        <w:t>of the municipality.</w:t>
      </w:r>
    </w:p>
    <w:p w14:paraId="1F9F161E" w14:textId="77777777" w:rsidR="00FC52A6" w:rsidRDefault="00FC52A6" w:rsidP="00FC52A6">
      <w:pPr>
        <w:pStyle w:val="ListParagraph"/>
        <w:jc w:val="both"/>
        <w:rPr>
          <w:bCs/>
        </w:rPr>
      </w:pPr>
    </w:p>
    <w:p w14:paraId="02F57214" w14:textId="41805206" w:rsidR="00FC52A6" w:rsidRDefault="00FC52A6" w:rsidP="00FC52A6">
      <w:pPr>
        <w:pStyle w:val="ListParagraph"/>
        <w:jc w:val="both"/>
        <w:rPr>
          <w:bCs/>
        </w:rPr>
      </w:pPr>
    </w:p>
    <w:p w14:paraId="5F6A354E" w14:textId="5D665AFF" w:rsidR="00FC52A6" w:rsidRDefault="00E20670" w:rsidP="00FC52A6">
      <w:pPr>
        <w:pStyle w:val="ListParagraph"/>
        <w:numPr>
          <w:ilvl w:val="0"/>
          <w:numId w:val="2"/>
        </w:numPr>
        <w:jc w:val="both"/>
        <w:rPr>
          <w:b/>
        </w:rPr>
      </w:pPr>
      <w:r>
        <w:rPr>
          <w:b/>
        </w:rPr>
        <w:t>RELATIONSHIP WITH OTHER POLICIES</w:t>
      </w:r>
    </w:p>
    <w:p w14:paraId="0F4D59DD" w14:textId="77777777" w:rsidR="00FC52A6" w:rsidRDefault="00FC52A6" w:rsidP="00FC52A6">
      <w:pPr>
        <w:jc w:val="both"/>
        <w:rPr>
          <w:b/>
        </w:rPr>
      </w:pPr>
    </w:p>
    <w:p w14:paraId="01C88616" w14:textId="30A9598C" w:rsidR="002E4CED" w:rsidRDefault="00FC52A6" w:rsidP="002E4CED">
      <w:pPr>
        <w:jc w:val="both"/>
        <w:rPr>
          <w:bCs/>
        </w:rPr>
      </w:pPr>
      <w:r>
        <w:rPr>
          <w:b/>
        </w:rPr>
        <w:tab/>
      </w:r>
      <w:r w:rsidR="002E4CED">
        <w:rPr>
          <w:bCs/>
        </w:rPr>
        <w:t>6.1</w:t>
      </w:r>
      <w:r w:rsidR="002E4CED">
        <w:rPr>
          <w:bCs/>
        </w:rPr>
        <w:tab/>
        <w:t xml:space="preserve">Ndlambe Municipality’s Records Management Policy consists of this </w:t>
      </w:r>
      <w:r w:rsidR="002E4CED">
        <w:rPr>
          <w:bCs/>
        </w:rPr>
        <w:tab/>
      </w:r>
      <w:r w:rsidR="002E4CED">
        <w:rPr>
          <w:bCs/>
        </w:rPr>
        <w:tab/>
        <w:t xml:space="preserve">policy as well as additional parts that cover the unique nature of the </w:t>
      </w:r>
      <w:r w:rsidR="002E4CED">
        <w:rPr>
          <w:bCs/>
        </w:rPr>
        <w:tab/>
      </w:r>
      <w:r w:rsidR="002E4CED">
        <w:rPr>
          <w:bCs/>
        </w:rPr>
        <w:tab/>
        <w:t xml:space="preserve">broad </w:t>
      </w:r>
      <w:r w:rsidR="002E4CED">
        <w:rPr>
          <w:bCs/>
        </w:rPr>
        <w:tab/>
        <w:t xml:space="preserve">spectrum of records generated by Ndlambe Municipality.  These </w:t>
      </w:r>
      <w:r w:rsidR="002E4CED">
        <w:rPr>
          <w:bCs/>
        </w:rPr>
        <w:tab/>
      </w:r>
      <w:r w:rsidR="002E4CED">
        <w:rPr>
          <w:bCs/>
        </w:rPr>
        <w:tab/>
        <w:t xml:space="preserve">policies are managed by the Records Administrator.  The following parts </w:t>
      </w:r>
      <w:r w:rsidR="002E4CED">
        <w:rPr>
          <w:bCs/>
        </w:rPr>
        <w:tab/>
      </w:r>
      <w:r w:rsidR="002E4CED">
        <w:rPr>
          <w:bCs/>
        </w:rPr>
        <w:tab/>
        <w:t>exist:</w:t>
      </w:r>
    </w:p>
    <w:p w14:paraId="1B093292" w14:textId="77777777" w:rsidR="002E4CED" w:rsidRDefault="002E4CED" w:rsidP="002E4CED">
      <w:pPr>
        <w:jc w:val="both"/>
        <w:rPr>
          <w:bCs/>
        </w:rPr>
      </w:pPr>
    </w:p>
    <w:p w14:paraId="2231FC93" w14:textId="0881DDB2" w:rsidR="002E4CED" w:rsidRDefault="002E4CED" w:rsidP="002E4CED">
      <w:pPr>
        <w:pStyle w:val="ListParagraph"/>
        <w:numPr>
          <w:ilvl w:val="0"/>
          <w:numId w:val="36"/>
        </w:numPr>
        <w:jc w:val="both"/>
        <w:rPr>
          <w:bCs/>
        </w:rPr>
      </w:pPr>
      <w:r>
        <w:rPr>
          <w:bCs/>
        </w:rPr>
        <w:t>Email Policy</w:t>
      </w:r>
      <w:r w:rsidR="001962C9">
        <w:rPr>
          <w:bCs/>
        </w:rPr>
        <w:t>;</w:t>
      </w:r>
    </w:p>
    <w:p w14:paraId="63679B77" w14:textId="4629307A" w:rsidR="00383C7B" w:rsidRPr="00383C7B" w:rsidRDefault="002E4CED" w:rsidP="00383C7B">
      <w:pPr>
        <w:pStyle w:val="ListParagraph"/>
        <w:numPr>
          <w:ilvl w:val="0"/>
          <w:numId w:val="36"/>
        </w:numPr>
        <w:jc w:val="both"/>
        <w:rPr>
          <w:bCs/>
        </w:rPr>
      </w:pPr>
      <w:r w:rsidRPr="00155627">
        <w:rPr>
          <w:bCs/>
        </w:rPr>
        <w:t xml:space="preserve">Electronic Records Management Policy </w:t>
      </w:r>
      <w:r w:rsidR="00383C7B" w:rsidRPr="00383C7B">
        <w:rPr>
          <w:bCs/>
        </w:rPr>
        <w:t>(to be developed</w:t>
      </w:r>
      <w:r w:rsidR="00383C7B">
        <w:rPr>
          <w:bCs/>
        </w:rPr>
        <w:t>)</w:t>
      </w:r>
    </w:p>
    <w:p w14:paraId="776EC8E6" w14:textId="77777777" w:rsidR="00383C7B" w:rsidRDefault="00383C7B" w:rsidP="00383C7B">
      <w:pPr>
        <w:jc w:val="both"/>
        <w:rPr>
          <w:bCs/>
        </w:rPr>
      </w:pPr>
    </w:p>
    <w:p w14:paraId="36558064" w14:textId="77777777" w:rsidR="00383C7B" w:rsidRPr="00383C7B" w:rsidRDefault="00383C7B" w:rsidP="00383C7B">
      <w:pPr>
        <w:jc w:val="both"/>
        <w:rPr>
          <w:bCs/>
        </w:rPr>
      </w:pPr>
    </w:p>
    <w:p w14:paraId="45D1ABBA" w14:textId="20C6AC25" w:rsidR="001962C9" w:rsidRDefault="001962C9" w:rsidP="00FC52A6">
      <w:pPr>
        <w:jc w:val="both"/>
        <w:rPr>
          <w:bCs/>
        </w:rPr>
      </w:pPr>
      <w:r>
        <w:rPr>
          <w:bCs/>
        </w:rPr>
        <w:lastRenderedPageBreak/>
        <w:tab/>
        <w:t>6.2</w:t>
      </w:r>
      <w:r>
        <w:rPr>
          <w:bCs/>
        </w:rPr>
        <w:tab/>
      </w:r>
      <w:r w:rsidR="001377AC">
        <w:rPr>
          <w:bCs/>
        </w:rPr>
        <w:t>Other policies that are closely</w:t>
      </w:r>
      <w:r w:rsidR="00514E91">
        <w:rPr>
          <w:bCs/>
        </w:rPr>
        <w:t xml:space="preserve"> related t</w:t>
      </w:r>
      <w:r w:rsidR="008030D2">
        <w:rPr>
          <w:bCs/>
        </w:rPr>
        <w:t xml:space="preserve">o Records Management Policy </w:t>
      </w:r>
      <w:r w:rsidR="008030D2">
        <w:rPr>
          <w:bCs/>
        </w:rPr>
        <w:tab/>
      </w:r>
      <w:r w:rsidR="008030D2">
        <w:rPr>
          <w:bCs/>
        </w:rPr>
        <w:tab/>
        <w:t>are:</w:t>
      </w:r>
    </w:p>
    <w:p w14:paraId="64032F46" w14:textId="77777777" w:rsidR="008030D2" w:rsidRDefault="008030D2" w:rsidP="00FC52A6">
      <w:pPr>
        <w:jc w:val="both"/>
        <w:rPr>
          <w:bCs/>
        </w:rPr>
      </w:pPr>
    </w:p>
    <w:p w14:paraId="5BE8081B" w14:textId="485CD511" w:rsidR="008030D2" w:rsidRPr="00155627" w:rsidRDefault="008030D2" w:rsidP="008030D2">
      <w:pPr>
        <w:pStyle w:val="ListParagraph"/>
        <w:numPr>
          <w:ilvl w:val="0"/>
          <w:numId w:val="37"/>
        </w:numPr>
        <w:jc w:val="both"/>
        <w:rPr>
          <w:bCs/>
        </w:rPr>
      </w:pPr>
      <w:r w:rsidRPr="00155627">
        <w:rPr>
          <w:bCs/>
        </w:rPr>
        <w:t xml:space="preserve">the </w:t>
      </w:r>
      <w:r w:rsidR="00383C7B" w:rsidRPr="00155627">
        <w:rPr>
          <w:bCs/>
        </w:rPr>
        <w:t xml:space="preserve">Network Security Policy that includes an </w:t>
      </w:r>
      <w:r w:rsidRPr="00155627">
        <w:rPr>
          <w:bCs/>
        </w:rPr>
        <w:t>Information</w:t>
      </w:r>
      <w:r w:rsidR="00383C7B" w:rsidRPr="00155627">
        <w:rPr>
          <w:bCs/>
        </w:rPr>
        <w:t xml:space="preserve"> </w:t>
      </w:r>
      <w:r w:rsidRPr="00155627">
        <w:rPr>
          <w:bCs/>
        </w:rPr>
        <w:t xml:space="preserve">Security which is managed by the </w:t>
      </w:r>
      <w:r w:rsidR="004C709D" w:rsidRPr="00155627">
        <w:rPr>
          <w:bCs/>
        </w:rPr>
        <w:t xml:space="preserve">IT </w:t>
      </w:r>
      <w:r w:rsidR="00155899" w:rsidRPr="00155627">
        <w:rPr>
          <w:bCs/>
        </w:rPr>
        <w:t>Manager;</w:t>
      </w:r>
    </w:p>
    <w:p w14:paraId="79037519" w14:textId="54B18FE2" w:rsidR="00155899" w:rsidRPr="00C5609A" w:rsidRDefault="00155899" w:rsidP="008030D2">
      <w:pPr>
        <w:pStyle w:val="ListParagraph"/>
        <w:numPr>
          <w:ilvl w:val="0"/>
          <w:numId w:val="37"/>
        </w:numPr>
        <w:jc w:val="both"/>
        <w:rPr>
          <w:bCs/>
        </w:rPr>
      </w:pPr>
      <w:r w:rsidRPr="00C5609A">
        <w:rPr>
          <w:bCs/>
        </w:rPr>
        <w:t xml:space="preserve">the Internet Usage Policy which is managed by the IT Manager; and the </w:t>
      </w:r>
    </w:p>
    <w:p w14:paraId="336C18E9" w14:textId="13121049" w:rsidR="00155899" w:rsidRDefault="00155899" w:rsidP="008030D2">
      <w:pPr>
        <w:pStyle w:val="ListParagraph"/>
        <w:numPr>
          <w:ilvl w:val="0"/>
          <w:numId w:val="37"/>
        </w:numPr>
        <w:jc w:val="both"/>
        <w:rPr>
          <w:bCs/>
        </w:rPr>
      </w:pPr>
      <w:r>
        <w:rPr>
          <w:bCs/>
        </w:rPr>
        <w:t>Promotion of Access to Information Policy which is managed by the CIO and Deputy CIO.</w:t>
      </w:r>
    </w:p>
    <w:p w14:paraId="3C8A6E2B" w14:textId="77777777" w:rsidR="00E365CF" w:rsidRPr="00E365CF" w:rsidRDefault="00E365CF" w:rsidP="00E365CF">
      <w:pPr>
        <w:jc w:val="both"/>
        <w:rPr>
          <w:bCs/>
        </w:rPr>
      </w:pPr>
    </w:p>
    <w:p w14:paraId="20989D40" w14:textId="77777777" w:rsidR="008030D2" w:rsidRDefault="008030D2" w:rsidP="00FC52A6">
      <w:pPr>
        <w:jc w:val="both"/>
        <w:rPr>
          <w:bCs/>
        </w:rPr>
      </w:pPr>
    </w:p>
    <w:p w14:paraId="7A1024B2" w14:textId="714D8C45" w:rsidR="00FC52A6" w:rsidRDefault="00E20670" w:rsidP="0034562A">
      <w:pPr>
        <w:pStyle w:val="ListParagraph"/>
        <w:numPr>
          <w:ilvl w:val="0"/>
          <w:numId w:val="2"/>
        </w:numPr>
        <w:jc w:val="both"/>
        <w:rPr>
          <w:b/>
        </w:rPr>
      </w:pPr>
      <w:r>
        <w:rPr>
          <w:b/>
        </w:rPr>
        <w:t>STATUTORY AND REGULATORY</w:t>
      </w:r>
      <w:r w:rsidR="0034562A" w:rsidRPr="0034562A">
        <w:rPr>
          <w:b/>
        </w:rPr>
        <w:t xml:space="preserve"> FRAMEWORK</w:t>
      </w:r>
    </w:p>
    <w:p w14:paraId="0882363E" w14:textId="77777777" w:rsidR="0034562A" w:rsidRDefault="0034562A" w:rsidP="0034562A">
      <w:pPr>
        <w:pStyle w:val="ListParagraph"/>
        <w:jc w:val="both"/>
        <w:rPr>
          <w:b/>
        </w:rPr>
      </w:pPr>
    </w:p>
    <w:p w14:paraId="4F150677" w14:textId="35E84F40" w:rsidR="0034562A" w:rsidRDefault="00493D6D" w:rsidP="0034562A">
      <w:pPr>
        <w:pStyle w:val="ListParagraph"/>
        <w:jc w:val="both"/>
        <w:rPr>
          <w:bCs/>
        </w:rPr>
      </w:pPr>
      <w:r>
        <w:rPr>
          <w:bCs/>
        </w:rPr>
        <w:t>Sound records management exists within the same regulatory framework that requires and governs good governance, accountability and transparency.  Efficient records management practices are imperative if the municipality wants to give effect to the provisions of the Acts mentioned  below.  The statutory and regulatory framework in which sound record management is founded is the following:</w:t>
      </w:r>
    </w:p>
    <w:p w14:paraId="39AD0F16" w14:textId="77777777" w:rsidR="0034562A" w:rsidRDefault="0034562A" w:rsidP="0034562A">
      <w:pPr>
        <w:pStyle w:val="ListParagraph"/>
        <w:jc w:val="both"/>
        <w:rPr>
          <w:bCs/>
        </w:rPr>
      </w:pPr>
    </w:p>
    <w:p w14:paraId="11F7E683" w14:textId="0EDFC422" w:rsidR="0034562A" w:rsidRDefault="008323B7" w:rsidP="0034562A">
      <w:pPr>
        <w:pStyle w:val="ListParagraph"/>
        <w:jc w:val="both"/>
        <w:rPr>
          <w:b/>
        </w:rPr>
      </w:pPr>
      <w:r>
        <w:rPr>
          <w:b/>
        </w:rPr>
        <w:t>The Constitution of the Republic of South Africa (Act No 108 of 1996)</w:t>
      </w:r>
    </w:p>
    <w:p w14:paraId="330A6F9A" w14:textId="77777777" w:rsidR="008323B7" w:rsidRDefault="008323B7" w:rsidP="0034562A">
      <w:pPr>
        <w:pStyle w:val="ListParagraph"/>
        <w:jc w:val="both"/>
        <w:rPr>
          <w:b/>
        </w:rPr>
      </w:pPr>
    </w:p>
    <w:p w14:paraId="392C67FC" w14:textId="3894B092" w:rsidR="008323B7" w:rsidRDefault="008323B7" w:rsidP="008323B7">
      <w:pPr>
        <w:pStyle w:val="ListParagraph"/>
        <w:jc w:val="both"/>
        <w:rPr>
          <w:bCs/>
        </w:rPr>
      </w:pPr>
      <w:r>
        <w:rPr>
          <w:bCs/>
        </w:rPr>
        <w:t>Section 195 of the Constitution provides amongst others for the:</w:t>
      </w:r>
    </w:p>
    <w:p w14:paraId="1D871469" w14:textId="0A003D6B" w:rsidR="008323B7" w:rsidRDefault="008323B7" w:rsidP="008323B7">
      <w:pPr>
        <w:pStyle w:val="ListParagraph"/>
        <w:numPr>
          <w:ilvl w:val="0"/>
          <w:numId w:val="19"/>
        </w:numPr>
        <w:jc w:val="both"/>
        <w:rPr>
          <w:bCs/>
        </w:rPr>
      </w:pPr>
      <w:r>
        <w:rPr>
          <w:bCs/>
        </w:rPr>
        <w:t>Effective, economical and efficient use of resources;</w:t>
      </w:r>
    </w:p>
    <w:p w14:paraId="42329E70" w14:textId="7D3ACA52" w:rsidR="008323B7" w:rsidRDefault="008323B7" w:rsidP="008323B7">
      <w:pPr>
        <w:pStyle w:val="ListParagraph"/>
        <w:numPr>
          <w:ilvl w:val="0"/>
          <w:numId w:val="19"/>
        </w:numPr>
        <w:jc w:val="both"/>
        <w:rPr>
          <w:bCs/>
        </w:rPr>
      </w:pPr>
      <w:r>
        <w:rPr>
          <w:bCs/>
        </w:rPr>
        <w:t>provision of timely, accessible and accurate information; and requires that</w:t>
      </w:r>
    </w:p>
    <w:p w14:paraId="404D05F6" w14:textId="751B9E08" w:rsidR="008323B7" w:rsidRDefault="008323B7" w:rsidP="008323B7">
      <w:pPr>
        <w:pStyle w:val="ListParagraph"/>
        <w:numPr>
          <w:ilvl w:val="0"/>
          <w:numId w:val="19"/>
        </w:numPr>
        <w:jc w:val="both"/>
        <w:rPr>
          <w:bCs/>
        </w:rPr>
      </w:pPr>
      <w:r>
        <w:rPr>
          <w:bCs/>
        </w:rPr>
        <w:t>the public administration be accountable.</w:t>
      </w:r>
    </w:p>
    <w:p w14:paraId="42E15BC4" w14:textId="77777777" w:rsidR="008323B7" w:rsidRDefault="008323B7" w:rsidP="008323B7">
      <w:pPr>
        <w:jc w:val="both"/>
        <w:rPr>
          <w:bCs/>
        </w:rPr>
      </w:pPr>
    </w:p>
    <w:p w14:paraId="6414F118" w14:textId="15A285E7" w:rsidR="008323B7" w:rsidRDefault="008323B7" w:rsidP="008323B7">
      <w:pPr>
        <w:jc w:val="both"/>
        <w:rPr>
          <w:bCs/>
        </w:rPr>
      </w:pPr>
      <w:r>
        <w:rPr>
          <w:bCs/>
        </w:rPr>
        <w:tab/>
        <w:t xml:space="preserve">National legislation enacted to give effect to the provisions in this section is the </w:t>
      </w:r>
      <w:r>
        <w:rPr>
          <w:bCs/>
        </w:rPr>
        <w:tab/>
        <w:t>following:</w:t>
      </w:r>
    </w:p>
    <w:p w14:paraId="35BEC71F" w14:textId="77777777" w:rsidR="008323B7" w:rsidRDefault="008323B7" w:rsidP="008323B7">
      <w:pPr>
        <w:jc w:val="both"/>
        <w:rPr>
          <w:bCs/>
        </w:rPr>
      </w:pPr>
    </w:p>
    <w:p w14:paraId="0DD2DAEE" w14:textId="17522B8D" w:rsidR="008323B7" w:rsidRDefault="008323B7" w:rsidP="008323B7">
      <w:pPr>
        <w:jc w:val="both"/>
        <w:rPr>
          <w:b/>
        </w:rPr>
      </w:pPr>
      <w:r>
        <w:rPr>
          <w:bCs/>
        </w:rPr>
        <w:tab/>
      </w:r>
      <w:r>
        <w:rPr>
          <w:b/>
        </w:rPr>
        <w:t xml:space="preserve">The National Archives and Records Service of South Africa Act (Act No. </w:t>
      </w:r>
      <w:r>
        <w:rPr>
          <w:b/>
        </w:rPr>
        <w:tab/>
        <w:t>43 of 1996, as amended)</w:t>
      </w:r>
    </w:p>
    <w:p w14:paraId="0A37EB2F" w14:textId="77777777" w:rsidR="008323B7" w:rsidRDefault="008323B7" w:rsidP="008323B7">
      <w:pPr>
        <w:jc w:val="both"/>
        <w:rPr>
          <w:b/>
        </w:rPr>
      </w:pPr>
    </w:p>
    <w:p w14:paraId="061E96E9" w14:textId="56BA090A" w:rsidR="008323B7" w:rsidRDefault="008323B7" w:rsidP="008323B7">
      <w:pPr>
        <w:jc w:val="both"/>
        <w:rPr>
          <w:bCs/>
        </w:rPr>
      </w:pPr>
      <w:r>
        <w:rPr>
          <w:b/>
        </w:rPr>
        <w:tab/>
      </w:r>
      <w:r>
        <w:rPr>
          <w:bCs/>
        </w:rPr>
        <w:t>Section 13 of the Act contains specific provisions for efficient records</w:t>
      </w:r>
      <w:r w:rsidR="00A21E1E">
        <w:rPr>
          <w:bCs/>
        </w:rPr>
        <w:t xml:space="preserve"> </w:t>
      </w:r>
      <w:r w:rsidR="00A21E1E">
        <w:rPr>
          <w:bCs/>
        </w:rPr>
        <w:tab/>
        <w:t>management in governmental bodies.  It provides for the National Archivist :–</w:t>
      </w:r>
    </w:p>
    <w:p w14:paraId="3A359A21" w14:textId="48C89CBC" w:rsidR="00A21E1E" w:rsidRDefault="00A21E1E" w:rsidP="00A21E1E">
      <w:pPr>
        <w:pStyle w:val="ListParagraph"/>
        <w:numPr>
          <w:ilvl w:val="0"/>
          <w:numId w:val="20"/>
        </w:numPr>
        <w:jc w:val="both"/>
        <w:rPr>
          <w:bCs/>
        </w:rPr>
      </w:pPr>
      <w:r>
        <w:rPr>
          <w:bCs/>
        </w:rPr>
        <w:t>to determine which record keeping systems should be used by governmental bodies;</w:t>
      </w:r>
    </w:p>
    <w:p w14:paraId="356ED02C" w14:textId="6A25AFDC" w:rsidR="00A21E1E" w:rsidRDefault="00A21E1E" w:rsidP="00A21E1E">
      <w:pPr>
        <w:pStyle w:val="ListParagraph"/>
        <w:numPr>
          <w:ilvl w:val="0"/>
          <w:numId w:val="20"/>
        </w:numPr>
        <w:jc w:val="both"/>
        <w:rPr>
          <w:bCs/>
        </w:rPr>
      </w:pPr>
      <w:r>
        <w:rPr>
          <w:bCs/>
        </w:rPr>
        <w:t xml:space="preserve">to </w:t>
      </w:r>
      <w:r w:rsidR="006930FE">
        <w:rPr>
          <w:bCs/>
        </w:rPr>
        <w:t xml:space="preserve">authorize the disposal of public records or their transfer into archival custody; and </w:t>
      </w:r>
    </w:p>
    <w:p w14:paraId="0D1710C9" w14:textId="76E12757" w:rsidR="006930FE" w:rsidRDefault="006930FE" w:rsidP="006930FE">
      <w:pPr>
        <w:pStyle w:val="ListParagraph"/>
        <w:numPr>
          <w:ilvl w:val="0"/>
          <w:numId w:val="20"/>
        </w:numPr>
        <w:jc w:val="both"/>
        <w:rPr>
          <w:bCs/>
        </w:rPr>
      </w:pPr>
      <w:r>
        <w:rPr>
          <w:bCs/>
        </w:rPr>
        <w:t>to determine the conditions - according to which records may be microfilmed or electronically reproduced; according to which electronic records systems should be managed.</w:t>
      </w:r>
    </w:p>
    <w:p w14:paraId="7A0B40A2" w14:textId="77777777" w:rsidR="006930FE" w:rsidRDefault="006930FE" w:rsidP="006930FE">
      <w:pPr>
        <w:jc w:val="both"/>
        <w:rPr>
          <w:bCs/>
        </w:rPr>
      </w:pPr>
    </w:p>
    <w:p w14:paraId="03262535" w14:textId="1A7047F7" w:rsidR="006930FE" w:rsidRDefault="006930FE" w:rsidP="006930FE">
      <w:pPr>
        <w:jc w:val="both"/>
        <w:rPr>
          <w:b/>
        </w:rPr>
      </w:pPr>
      <w:r>
        <w:rPr>
          <w:bCs/>
        </w:rPr>
        <w:tab/>
      </w:r>
      <w:r w:rsidR="00082653">
        <w:rPr>
          <w:b/>
        </w:rPr>
        <w:t xml:space="preserve">The National Archives and Records Service of South Africa (R158 of 20 </w:t>
      </w:r>
      <w:r w:rsidR="00082653">
        <w:rPr>
          <w:b/>
        </w:rPr>
        <w:tab/>
        <w:t>November 2002)</w:t>
      </w:r>
    </w:p>
    <w:p w14:paraId="7CEC7C68" w14:textId="77777777" w:rsidR="00082653" w:rsidRDefault="00082653" w:rsidP="006930FE">
      <w:pPr>
        <w:jc w:val="both"/>
        <w:rPr>
          <w:b/>
        </w:rPr>
      </w:pPr>
    </w:p>
    <w:p w14:paraId="140D56DA" w14:textId="7A5F6330" w:rsidR="00E20670" w:rsidRPr="00AE7517" w:rsidRDefault="00082653" w:rsidP="00E20670">
      <w:pPr>
        <w:pStyle w:val="ListParagraph"/>
        <w:numPr>
          <w:ilvl w:val="0"/>
          <w:numId w:val="21"/>
        </w:numPr>
        <w:jc w:val="both"/>
        <w:rPr>
          <w:bCs/>
        </w:rPr>
      </w:pPr>
      <w:r w:rsidRPr="00082653">
        <w:rPr>
          <w:bCs/>
        </w:rPr>
        <w:t>Part V:</w:t>
      </w:r>
      <w:r>
        <w:rPr>
          <w:bCs/>
        </w:rPr>
        <w:t xml:space="preserve"> Management of Records contains the specific parameters within which the governmental bodies should operate regarding the management of their records.</w:t>
      </w:r>
    </w:p>
    <w:p w14:paraId="76EB4B65" w14:textId="77777777" w:rsidR="00E20670" w:rsidRPr="00E20670" w:rsidRDefault="00E20670" w:rsidP="00E20670">
      <w:pPr>
        <w:jc w:val="both"/>
        <w:rPr>
          <w:bCs/>
        </w:rPr>
      </w:pPr>
    </w:p>
    <w:p w14:paraId="52E6DE0B" w14:textId="77777777" w:rsidR="00082653" w:rsidRDefault="00082653" w:rsidP="00082653">
      <w:pPr>
        <w:jc w:val="both"/>
        <w:rPr>
          <w:bCs/>
        </w:rPr>
      </w:pPr>
    </w:p>
    <w:p w14:paraId="55ABA895" w14:textId="6C4FAC84" w:rsidR="00082653" w:rsidRDefault="00082653" w:rsidP="00082653">
      <w:pPr>
        <w:jc w:val="both"/>
        <w:rPr>
          <w:b/>
        </w:rPr>
      </w:pPr>
      <w:r>
        <w:rPr>
          <w:bCs/>
        </w:rPr>
        <w:tab/>
      </w:r>
      <w:r>
        <w:rPr>
          <w:b/>
        </w:rPr>
        <w:t xml:space="preserve">The Provincial Archives and Records Service Act (Eastern Cape) No.7 of </w:t>
      </w:r>
      <w:r>
        <w:rPr>
          <w:b/>
        </w:rPr>
        <w:tab/>
        <w:t>2003 Section 13: (2) Management of public records</w:t>
      </w:r>
    </w:p>
    <w:p w14:paraId="6B554057" w14:textId="77777777" w:rsidR="00AE6A84" w:rsidRDefault="00AE6A84" w:rsidP="00082653">
      <w:pPr>
        <w:jc w:val="both"/>
        <w:rPr>
          <w:b/>
        </w:rPr>
      </w:pPr>
    </w:p>
    <w:p w14:paraId="3071668B" w14:textId="59BED24C" w:rsidR="008F3EDC" w:rsidRPr="00AE7517" w:rsidRDefault="008F3EDC" w:rsidP="008F3EDC">
      <w:pPr>
        <w:pStyle w:val="ListParagraph"/>
        <w:numPr>
          <w:ilvl w:val="0"/>
          <w:numId w:val="21"/>
        </w:numPr>
        <w:jc w:val="both"/>
        <w:rPr>
          <w:b/>
        </w:rPr>
      </w:pPr>
      <w:r>
        <w:rPr>
          <w:bCs/>
        </w:rPr>
        <w:t>No public record under the control of a governmental body must be transferred to an archives repository, destroyed, erased or otherwise disposed of without written authorization of the Provincial Archivist.</w:t>
      </w:r>
    </w:p>
    <w:p w14:paraId="4C92265C" w14:textId="77777777" w:rsidR="00AE7517" w:rsidRDefault="00AE7517" w:rsidP="00AE7517">
      <w:pPr>
        <w:pStyle w:val="ListParagraph"/>
        <w:ind w:left="1440"/>
        <w:jc w:val="both"/>
        <w:rPr>
          <w:b/>
        </w:rPr>
      </w:pPr>
    </w:p>
    <w:p w14:paraId="15101356" w14:textId="77777777" w:rsidR="008F3EDC" w:rsidRDefault="008F3EDC" w:rsidP="008F3EDC">
      <w:pPr>
        <w:jc w:val="both"/>
        <w:rPr>
          <w:b/>
        </w:rPr>
      </w:pPr>
    </w:p>
    <w:p w14:paraId="223DACCE" w14:textId="3156787C" w:rsidR="008F3EDC" w:rsidRDefault="008F3EDC" w:rsidP="008F3EDC">
      <w:pPr>
        <w:jc w:val="both"/>
        <w:rPr>
          <w:b/>
        </w:rPr>
      </w:pPr>
      <w:r>
        <w:rPr>
          <w:b/>
        </w:rPr>
        <w:tab/>
        <w:t xml:space="preserve">The Public Finance Management Act (Act No.1 of 1999) and the Municipal </w:t>
      </w:r>
      <w:r>
        <w:rPr>
          <w:b/>
        </w:rPr>
        <w:tab/>
        <w:t>Finance Management Act (Act No. 56 of 2003)</w:t>
      </w:r>
    </w:p>
    <w:p w14:paraId="6B5EDD23" w14:textId="77777777" w:rsidR="008F3EDC" w:rsidRDefault="008F3EDC" w:rsidP="008F3EDC">
      <w:pPr>
        <w:jc w:val="both"/>
        <w:rPr>
          <w:b/>
        </w:rPr>
      </w:pPr>
    </w:p>
    <w:p w14:paraId="37CC6DC8" w14:textId="129EAEC2" w:rsidR="008F3EDC" w:rsidRDefault="008F3EDC" w:rsidP="008F3EDC">
      <w:pPr>
        <w:jc w:val="both"/>
        <w:rPr>
          <w:bCs/>
        </w:rPr>
      </w:pPr>
      <w:r>
        <w:rPr>
          <w:b/>
        </w:rPr>
        <w:tab/>
      </w:r>
      <w:r>
        <w:rPr>
          <w:bCs/>
        </w:rPr>
        <w:t xml:space="preserve">The purpose of the Act is to regulate the financial management in the public </w:t>
      </w:r>
      <w:r>
        <w:rPr>
          <w:bCs/>
        </w:rPr>
        <w:tab/>
        <w:t xml:space="preserve">service and to prevent corruption, by ensuring that all governmental bodies </w:t>
      </w:r>
      <w:r>
        <w:rPr>
          <w:bCs/>
        </w:rPr>
        <w:tab/>
        <w:t>manage their financial and other resources properly.</w:t>
      </w:r>
    </w:p>
    <w:p w14:paraId="437A9362" w14:textId="77777777" w:rsidR="008F3EDC" w:rsidRDefault="008F3EDC" w:rsidP="008F3EDC">
      <w:pPr>
        <w:jc w:val="both"/>
        <w:rPr>
          <w:bCs/>
        </w:rPr>
      </w:pPr>
    </w:p>
    <w:p w14:paraId="2F8F83DD" w14:textId="74E6C922" w:rsidR="008F3EDC" w:rsidRDefault="000B6BC9" w:rsidP="008F3EDC">
      <w:pPr>
        <w:jc w:val="both"/>
        <w:rPr>
          <w:b/>
        </w:rPr>
      </w:pPr>
      <w:r>
        <w:rPr>
          <w:bCs/>
        </w:rPr>
        <w:tab/>
      </w:r>
      <w:r>
        <w:rPr>
          <w:b/>
        </w:rPr>
        <w:t>The Promotion of Access to Information Act (Act No. 2 of 2000)</w:t>
      </w:r>
    </w:p>
    <w:p w14:paraId="3F48AB83" w14:textId="77777777" w:rsidR="000B6BC9" w:rsidRDefault="000B6BC9" w:rsidP="008F3EDC">
      <w:pPr>
        <w:jc w:val="both"/>
        <w:rPr>
          <w:b/>
        </w:rPr>
      </w:pPr>
    </w:p>
    <w:p w14:paraId="34F1CEB1" w14:textId="090A12DE" w:rsidR="000B6BC9" w:rsidRDefault="000B6BC9" w:rsidP="008F3EDC">
      <w:pPr>
        <w:jc w:val="both"/>
        <w:rPr>
          <w:bCs/>
        </w:rPr>
      </w:pPr>
      <w:r>
        <w:rPr>
          <w:b/>
        </w:rPr>
        <w:tab/>
      </w:r>
      <w:r>
        <w:rPr>
          <w:bCs/>
        </w:rPr>
        <w:t xml:space="preserve">The purpose of the Act is to promote transparency, accountability and effective </w:t>
      </w:r>
      <w:r>
        <w:rPr>
          <w:bCs/>
        </w:rPr>
        <w:tab/>
        <w:t>governance by empowering and educating the public:-</w:t>
      </w:r>
    </w:p>
    <w:p w14:paraId="443F91DD" w14:textId="54368E2F" w:rsidR="000B6BC9" w:rsidRDefault="000B6BC9" w:rsidP="000B6BC9">
      <w:pPr>
        <w:pStyle w:val="ListParagraph"/>
        <w:numPr>
          <w:ilvl w:val="0"/>
          <w:numId w:val="22"/>
        </w:numPr>
        <w:jc w:val="both"/>
        <w:rPr>
          <w:bCs/>
        </w:rPr>
      </w:pPr>
      <w:r>
        <w:rPr>
          <w:bCs/>
        </w:rPr>
        <w:t>To understand and exercise their rights;</w:t>
      </w:r>
    </w:p>
    <w:p w14:paraId="3D6E8EDC" w14:textId="5DC4D5D3" w:rsidR="000B6BC9" w:rsidRDefault="000B6BC9" w:rsidP="000B6BC9">
      <w:pPr>
        <w:pStyle w:val="ListParagraph"/>
        <w:numPr>
          <w:ilvl w:val="0"/>
          <w:numId w:val="22"/>
        </w:numPr>
        <w:jc w:val="both"/>
        <w:rPr>
          <w:bCs/>
        </w:rPr>
      </w:pPr>
      <w:r>
        <w:rPr>
          <w:bCs/>
        </w:rPr>
        <w:t>To understand the functions and operation of public bodies; and</w:t>
      </w:r>
    </w:p>
    <w:p w14:paraId="697B1410" w14:textId="3162BB5A" w:rsidR="000B6BC9" w:rsidRDefault="000B6BC9" w:rsidP="000B6BC9">
      <w:pPr>
        <w:pStyle w:val="ListParagraph"/>
        <w:numPr>
          <w:ilvl w:val="0"/>
          <w:numId w:val="22"/>
        </w:numPr>
        <w:jc w:val="both"/>
        <w:rPr>
          <w:bCs/>
        </w:rPr>
      </w:pPr>
      <w:r>
        <w:rPr>
          <w:bCs/>
        </w:rPr>
        <w:t>To effectively scrutinize, and participate in, decision-making by public bodies that affects their rights.</w:t>
      </w:r>
    </w:p>
    <w:p w14:paraId="0A699D32" w14:textId="3C27F572" w:rsidR="000B6BC9" w:rsidRDefault="000B6BC9" w:rsidP="000B6BC9">
      <w:pPr>
        <w:jc w:val="both"/>
        <w:rPr>
          <w:bCs/>
        </w:rPr>
      </w:pPr>
      <w:r>
        <w:rPr>
          <w:bCs/>
        </w:rPr>
        <w:tab/>
        <w:t>As far as the Promotion of Access</w:t>
      </w:r>
      <w:r w:rsidR="00B05CF5">
        <w:rPr>
          <w:bCs/>
        </w:rPr>
        <w:t xml:space="preserve"> to Information Act is concerned, the definition </w:t>
      </w:r>
      <w:r w:rsidR="00E84835">
        <w:rPr>
          <w:bCs/>
        </w:rPr>
        <w:tab/>
      </w:r>
      <w:r w:rsidR="00B05CF5">
        <w:rPr>
          <w:bCs/>
        </w:rPr>
        <w:t>of a record is similar</w:t>
      </w:r>
      <w:r w:rsidR="00E84835">
        <w:rPr>
          <w:bCs/>
        </w:rPr>
        <w:t xml:space="preserve"> to that in the National Archives and Records Service Act, </w:t>
      </w:r>
      <w:r w:rsidR="00E84835">
        <w:rPr>
          <w:bCs/>
        </w:rPr>
        <w:tab/>
        <w:t xml:space="preserve">namely “recorded information regardless of form or medium”.  Governmental </w:t>
      </w:r>
      <w:r w:rsidR="00C76CD8">
        <w:rPr>
          <w:bCs/>
        </w:rPr>
        <w:tab/>
      </w:r>
      <w:r w:rsidR="00E84835">
        <w:rPr>
          <w:bCs/>
        </w:rPr>
        <w:t xml:space="preserve">bodies cannot refuse access on grounds that a record is in an electronic form </w:t>
      </w:r>
      <w:r w:rsidR="00C76CD8">
        <w:rPr>
          <w:bCs/>
        </w:rPr>
        <w:tab/>
      </w:r>
      <w:r w:rsidR="00E84835">
        <w:rPr>
          <w:bCs/>
        </w:rPr>
        <w:t>(including an e-mail).</w:t>
      </w:r>
      <w:r w:rsidR="00C76CD8">
        <w:rPr>
          <w:bCs/>
        </w:rPr>
        <w:t xml:space="preserve">   This implies that an electronic record (including an e-</w:t>
      </w:r>
      <w:r w:rsidR="00C76CD8">
        <w:rPr>
          <w:bCs/>
        </w:rPr>
        <w:tab/>
      </w:r>
      <w:r w:rsidR="00A30697">
        <w:rPr>
          <w:bCs/>
        </w:rPr>
        <w:t>mail) like</w:t>
      </w:r>
      <w:r w:rsidR="00C76CD8">
        <w:rPr>
          <w:bCs/>
        </w:rPr>
        <w:t xml:space="preserve"> any other record should be managed in such a manner that is </w:t>
      </w:r>
      <w:r w:rsidR="00C76CD8">
        <w:rPr>
          <w:bCs/>
        </w:rPr>
        <w:tab/>
        <w:t xml:space="preserve">available, accessible, and rich in contextual information.  By implication </w:t>
      </w:r>
      <w:r w:rsidR="00C76CD8">
        <w:rPr>
          <w:bCs/>
        </w:rPr>
        <w:tab/>
        <w:t xml:space="preserve">electronic records (including e-mails) should be managed in proper record </w:t>
      </w:r>
      <w:r w:rsidR="00C76CD8">
        <w:rPr>
          <w:bCs/>
        </w:rPr>
        <w:tab/>
        <w:t xml:space="preserve">keeping systems and the </w:t>
      </w:r>
      <w:r w:rsidR="00AD0032">
        <w:rPr>
          <w:bCs/>
        </w:rPr>
        <w:t xml:space="preserve">disposal of electronic records (including e-mails) </w:t>
      </w:r>
      <w:r w:rsidR="00332B28">
        <w:rPr>
          <w:bCs/>
        </w:rPr>
        <w:tab/>
      </w:r>
      <w:r w:rsidR="00AD0032">
        <w:rPr>
          <w:bCs/>
        </w:rPr>
        <w:t>should be documented and executed with the necessary authority.</w:t>
      </w:r>
    </w:p>
    <w:p w14:paraId="302B4D01" w14:textId="77777777" w:rsidR="004D3CCF" w:rsidRDefault="004D3CCF" w:rsidP="000B6BC9">
      <w:pPr>
        <w:jc w:val="both"/>
        <w:rPr>
          <w:bCs/>
        </w:rPr>
      </w:pPr>
    </w:p>
    <w:p w14:paraId="173C0D5F" w14:textId="01302566" w:rsidR="004D3CCF" w:rsidRDefault="00D967D1" w:rsidP="000B6BC9">
      <w:pPr>
        <w:jc w:val="both"/>
        <w:rPr>
          <w:b/>
        </w:rPr>
      </w:pPr>
      <w:r>
        <w:rPr>
          <w:b/>
        </w:rPr>
        <w:tab/>
      </w:r>
      <w:r w:rsidR="004D3CCF">
        <w:rPr>
          <w:b/>
        </w:rPr>
        <w:t>The Promotion of Administrative Justice Act (Act N</w:t>
      </w:r>
      <w:r w:rsidR="0078580D">
        <w:rPr>
          <w:b/>
        </w:rPr>
        <w:t>o</w:t>
      </w:r>
      <w:r w:rsidR="004D3CCF">
        <w:rPr>
          <w:b/>
        </w:rPr>
        <w:t>.3 of 2000)</w:t>
      </w:r>
    </w:p>
    <w:p w14:paraId="28783168" w14:textId="77777777" w:rsidR="004D3CCF" w:rsidRDefault="004D3CCF" w:rsidP="000B6BC9">
      <w:pPr>
        <w:jc w:val="both"/>
        <w:rPr>
          <w:b/>
        </w:rPr>
      </w:pPr>
    </w:p>
    <w:p w14:paraId="3AE6A934" w14:textId="2E39C9F4" w:rsidR="004D3CCF" w:rsidRDefault="00D967D1" w:rsidP="000B6BC9">
      <w:pPr>
        <w:jc w:val="both"/>
        <w:rPr>
          <w:bCs/>
        </w:rPr>
      </w:pPr>
      <w:r>
        <w:rPr>
          <w:bCs/>
        </w:rPr>
        <w:tab/>
      </w:r>
      <w:r w:rsidR="004D3CCF">
        <w:rPr>
          <w:bCs/>
        </w:rPr>
        <w:t xml:space="preserve">The purpose of the Act is to ensure that administrative action is lawful, </w:t>
      </w:r>
      <w:r>
        <w:rPr>
          <w:bCs/>
        </w:rPr>
        <w:tab/>
      </w:r>
      <w:r w:rsidR="004D3CCF">
        <w:rPr>
          <w:bCs/>
        </w:rPr>
        <w:t>reasonable and fair and properly documented.</w:t>
      </w:r>
    </w:p>
    <w:p w14:paraId="4A43A34E" w14:textId="77777777" w:rsidR="004D3CCF" w:rsidRDefault="004D3CCF" w:rsidP="000B6BC9">
      <w:pPr>
        <w:jc w:val="both"/>
        <w:rPr>
          <w:bCs/>
        </w:rPr>
      </w:pPr>
    </w:p>
    <w:p w14:paraId="40B17EB1" w14:textId="5C2CD3A6" w:rsidR="00447906" w:rsidRDefault="00D967D1" w:rsidP="000B6BC9">
      <w:pPr>
        <w:jc w:val="both"/>
        <w:rPr>
          <w:bCs/>
        </w:rPr>
      </w:pPr>
      <w:r>
        <w:rPr>
          <w:bCs/>
        </w:rPr>
        <w:tab/>
      </w:r>
      <w:r w:rsidR="004D3CCF">
        <w:rPr>
          <w:bCs/>
        </w:rPr>
        <w:t xml:space="preserve">The Promotion of Administrative Justice Act imposes a duty on the state to </w:t>
      </w:r>
      <w:r>
        <w:rPr>
          <w:bCs/>
        </w:rPr>
        <w:tab/>
      </w:r>
      <w:r w:rsidR="004D3CCF">
        <w:rPr>
          <w:bCs/>
        </w:rPr>
        <w:t>ensure that administrative action is lawful, reasonable and procedurally fair;</w:t>
      </w:r>
      <w:r w:rsidR="0073409B">
        <w:rPr>
          <w:bCs/>
        </w:rPr>
        <w:t xml:space="preserve"> and </w:t>
      </w:r>
      <w:r>
        <w:rPr>
          <w:bCs/>
        </w:rPr>
        <w:tab/>
      </w:r>
      <w:r w:rsidR="0073409B">
        <w:rPr>
          <w:bCs/>
        </w:rPr>
        <w:t xml:space="preserve">everyone whose rights have been adversely affected by administrative action </w:t>
      </w:r>
      <w:r>
        <w:rPr>
          <w:bCs/>
        </w:rPr>
        <w:tab/>
      </w:r>
      <w:r w:rsidR="0073409B">
        <w:rPr>
          <w:bCs/>
        </w:rPr>
        <w:t xml:space="preserve">has the right to be given written reasons for such an action.  </w:t>
      </w:r>
      <w:r w:rsidR="00A30697">
        <w:rPr>
          <w:bCs/>
        </w:rPr>
        <w:t xml:space="preserve">A person who is of </w:t>
      </w:r>
      <w:r>
        <w:rPr>
          <w:bCs/>
        </w:rPr>
        <w:tab/>
      </w:r>
      <w:r w:rsidR="00A30697">
        <w:rPr>
          <w:bCs/>
        </w:rPr>
        <w:t xml:space="preserve">the opinion that his/her rights have been materially and adversely affected by </w:t>
      </w:r>
      <w:r w:rsidR="00AD61F0">
        <w:rPr>
          <w:bCs/>
        </w:rPr>
        <w:tab/>
      </w:r>
      <w:r w:rsidR="00A30697">
        <w:rPr>
          <w:bCs/>
        </w:rPr>
        <w:t xml:space="preserve">administrative action may request that he/she be provided with reasons for such </w:t>
      </w:r>
      <w:r w:rsidR="00AD61F0">
        <w:rPr>
          <w:bCs/>
        </w:rPr>
        <w:tab/>
      </w:r>
      <w:r w:rsidR="00A30697">
        <w:rPr>
          <w:bCs/>
        </w:rPr>
        <w:t xml:space="preserve">an action.  If an administrator to whom a request was made fails to furnish </w:t>
      </w:r>
      <w:r w:rsidR="00AD61F0">
        <w:rPr>
          <w:bCs/>
        </w:rPr>
        <w:tab/>
      </w:r>
      <w:r w:rsidR="00A30697">
        <w:rPr>
          <w:bCs/>
        </w:rPr>
        <w:t xml:space="preserve">adequate reasons for administrative action, because the history of that action </w:t>
      </w:r>
      <w:r w:rsidR="00AD61F0">
        <w:rPr>
          <w:bCs/>
        </w:rPr>
        <w:tab/>
      </w:r>
      <w:r w:rsidR="00A30697">
        <w:rPr>
          <w:bCs/>
        </w:rPr>
        <w:t>was documented in e-mail messages</w:t>
      </w:r>
      <w:r w:rsidR="008957BE">
        <w:rPr>
          <w:bCs/>
        </w:rPr>
        <w:t xml:space="preserve"> or records that were destroyed, it could </w:t>
      </w:r>
      <w:r w:rsidR="00AD61F0">
        <w:rPr>
          <w:bCs/>
        </w:rPr>
        <w:tab/>
      </w:r>
      <w:r w:rsidR="008957BE">
        <w:rPr>
          <w:bCs/>
        </w:rPr>
        <w:t xml:space="preserve">be presumed that the administrative action was taken without good reason.  </w:t>
      </w:r>
      <w:r w:rsidR="00AD61F0">
        <w:rPr>
          <w:bCs/>
        </w:rPr>
        <w:lastRenderedPageBreak/>
        <w:tab/>
      </w:r>
      <w:r w:rsidR="008957BE">
        <w:rPr>
          <w:bCs/>
        </w:rPr>
        <w:t xml:space="preserve">The administrator then runs the risk of legal action being taken against him/her </w:t>
      </w:r>
      <w:r w:rsidR="00AD61F0">
        <w:rPr>
          <w:bCs/>
        </w:rPr>
        <w:tab/>
      </w:r>
      <w:r w:rsidR="00BF4BDB">
        <w:rPr>
          <w:bCs/>
        </w:rPr>
        <w:t xml:space="preserve">or his/her organization.  Relating this back to the management of records – </w:t>
      </w:r>
      <w:r w:rsidR="00AD61F0">
        <w:rPr>
          <w:bCs/>
        </w:rPr>
        <w:tab/>
      </w:r>
      <w:r w:rsidR="00BF4BDB">
        <w:rPr>
          <w:bCs/>
        </w:rPr>
        <w:t xml:space="preserve">unauthorized destruction of records (including e-mail) could be considered a </w:t>
      </w:r>
      <w:r w:rsidR="00AD61F0">
        <w:rPr>
          <w:bCs/>
        </w:rPr>
        <w:tab/>
      </w:r>
      <w:r w:rsidR="00BF4BDB">
        <w:rPr>
          <w:bCs/>
        </w:rPr>
        <w:t>deliberate action to conceal the reasons for administrative actions.  Any</w:t>
      </w:r>
      <w:r w:rsidR="00447906">
        <w:rPr>
          <w:bCs/>
        </w:rPr>
        <w:t xml:space="preserve"> </w:t>
      </w:r>
      <w:r w:rsidR="00AD61F0">
        <w:rPr>
          <w:bCs/>
        </w:rPr>
        <w:tab/>
      </w:r>
      <w:r w:rsidR="00447906">
        <w:rPr>
          <w:bCs/>
        </w:rPr>
        <w:t xml:space="preserve">destruction of public records should be done in accordance with a written </w:t>
      </w:r>
      <w:r w:rsidR="00AD61F0">
        <w:rPr>
          <w:bCs/>
        </w:rPr>
        <w:tab/>
      </w:r>
      <w:r w:rsidR="00447906">
        <w:rPr>
          <w:bCs/>
        </w:rPr>
        <w:t xml:space="preserve">disposal authority issued by the National Archives and Records Service or its </w:t>
      </w:r>
      <w:r w:rsidR="00AD61F0">
        <w:rPr>
          <w:bCs/>
        </w:rPr>
        <w:tab/>
      </w:r>
      <w:r w:rsidR="00447906">
        <w:rPr>
          <w:bCs/>
        </w:rPr>
        <w:t xml:space="preserve">provincial equivalents.  Governmental bodies should do a risk assessment to </w:t>
      </w:r>
      <w:r w:rsidR="00AD61F0">
        <w:rPr>
          <w:bCs/>
        </w:rPr>
        <w:tab/>
      </w:r>
      <w:r w:rsidR="00447906">
        <w:rPr>
          <w:bCs/>
        </w:rPr>
        <w:t xml:space="preserve">determine the risk of not managing their records (including e-mail) properly </w:t>
      </w:r>
      <w:r w:rsidR="00AD61F0">
        <w:rPr>
          <w:bCs/>
        </w:rPr>
        <w:tab/>
      </w:r>
      <w:r w:rsidR="00447906">
        <w:rPr>
          <w:bCs/>
        </w:rPr>
        <w:t xml:space="preserve">against the risk of being held accountable for unreasonable administrative </w:t>
      </w:r>
      <w:r w:rsidR="00AD61F0">
        <w:rPr>
          <w:bCs/>
        </w:rPr>
        <w:tab/>
      </w:r>
      <w:r w:rsidR="00447906">
        <w:rPr>
          <w:bCs/>
        </w:rPr>
        <w:t>actions.</w:t>
      </w:r>
    </w:p>
    <w:p w14:paraId="28B15CDD" w14:textId="77777777" w:rsidR="00447906" w:rsidRDefault="00447906" w:rsidP="000B6BC9">
      <w:pPr>
        <w:jc w:val="both"/>
        <w:rPr>
          <w:bCs/>
        </w:rPr>
      </w:pPr>
    </w:p>
    <w:p w14:paraId="74169F91" w14:textId="3EC081E3" w:rsidR="004D3CCF" w:rsidRDefault="00AD61F0" w:rsidP="000B6BC9">
      <w:pPr>
        <w:jc w:val="both"/>
        <w:rPr>
          <w:b/>
        </w:rPr>
      </w:pPr>
      <w:r>
        <w:rPr>
          <w:b/>
        </w:rPr>
        <w:tab/>
      </w:r>
      <w:r w:rsidR="00F74199" w:rsidRPr="00F74199">
        <w:rPr>
          <w:b/>
        </w:rPr>
        <w:t>The Electronic Communications and Transactions Act (Act No.25 of 2002)</w:t>
      </w:r>
      <w:r w:rsidR="00A30697" w:rsidRPr="00F74199">
        <w:rPr>
          <w:b/>
        </w:rPr>
        <w:t xml:space="preserve"> </w:t>
      </w:r>
    </w:p>
    <w:p w14:paraId="0EE7963A" w14:textId="77777777" w:rsidR="00EE7B0A" w:rsidRDefault="00EE7B0A" w:rsidP="000B6BC9">
      <w:pPr>
        <w:jc w:val="both"/>
        <w:rPr>
          <w:b/>
        </w:rPr>
      </w:pPr>
    </w:p>
    <w:p w14:paraId="370F9DFF" w14:textId="1466E626" w:rsidR="00EE7B0A" w:rsidRDefault="00AD61F0" w:rsidP="000B6BC9">
      <w:pPr>
        <w:jc w:val="both"/>
        <w:rPr>
          <w:bCs/>
        </w:rPr>
      </w:pPr>
      <w:r>
        <w:rPr>
          <w:bCs/>
        </w:rPr>
        <w:tab/>
      </w:r>
      <w:r w:rsidR="00C406DB">
        <w:rPr>
          <w:bCs/>
        </w:rPr>
        <w:t xml:space="preserve">The purpose of the Act is to legalize electronic communications and </w:t>
      </w:r>
      <w:r>
        <w:rPr>
          <w:bCs/>
        </w:rPr>
        <w:tab/>
      </w:r>
      <w:r w:rsidR="00C406DB">
        <w:rPr>
          <w:bCs/>
        </w:rPr>
        <w:t>transactions, and to build trust and confidence in electronic records.</w:t>
      </w:r>
    </w:p>
    <w:p w14:paraId="738DCCA6" w14:textId="77777777" w:rsidR="00C406DB" w:rsidRDefault="00C406DB" w:rsidP="000B6BC9">
      <w:pPr>
        <w:jc w:val="both"/>
        <w:rPr>
          <w:bCs/>
        </w:rPr>
      </w:pPr>
    </w:p>
    <w:p w14:paraId="3347EDAB" w14:textId="531927F0" w:rsidR="00C406DB" w:rsidRDefault="00AD61F0" w:rsidP="000B6BC9">
      <w:pPr>
        <w:jc w:val="both"/>
        <w:rPr>
          <w:bCs/>
        </w:rPr>
      </w:pPr>
      <w:r>
        <w:rPr>
          <w:bCs/>
        </w:rPr>
        <w:tab/>
      </w:r>
      <w:r w:rsidR="00C406DB">
        <w:rPr>
          <w:bCs/>
        </w:rPr>
        <w:t xml:space="preserve">According to the Electronic Communications and Transactions Act data </w:t>
      </w:r>
      <w:r>
        <w:rPr>
          <w:bCs/>
        </w:rPr>
        <w:tab/>
      </w:r>
      <w:r w:rsidR="00C406DB">
        <w:rPr>
          <w:bCs/>
        </w:rPr>
        <w:t xml:space="preserve">messages are legally admissible records, provided that their authenticity and </w:t>
      </w:r>
      <w:r>
        <w:rPr>
          <w:bCs/>
        </w:rPr>
        <w:tab/>
      </w:r>
      <w:r w:rsidR="00C406DB">
        <w:rPr>
          <w:bCs/>
        </w:rPr>
        <w:t xml:space="preserve">reliability as true evidence of a transaction can be proven beyond any doubt.  </w:t>
      </w:r>
      <w:r>
        <w:rPr>
          <w:bCs/>
        </w:rPr>
        <w:tab/>
      </w:r>
      <w:r w:rsidR="00C406DB">
        <w:rPr>
          <w:bCs/>
        </w:rPr>
        <w:t xml:space="preserve">The evidential weight of the electronic records (including e-mails) would depend </w:t>
      </w:r>
      <w:r>
        <w:rPr>
          <w:bCs/>
        </w:rPr>
        <w:tab/>
      </w:r>
      <w:r w:rsidR="00C406DB">
        <w:rPr>
          <w:bCs/>
        </w:rPr>
        <w:t xml:space="preserve">amongst others on the reliability of the way the messages were managed by </w:t>
      </w:r>
      <w:r>
        <w:rPr>
          <w:bCs/>
        </w:rPr>
        <w:tab/>
      </w:r>
      <w:r w:rsidR="00C406DB">
        <w:rPr>
          <w:bCs/>
        </w:rPr>
        <w:t xml:space="preserve">the originator and the receiver.  Should bodies not have a properly enforced </w:t>
      </w:r>
      <w:r>
        <w:rPr>
          <w:bCs/>
        </w:rPr>
        <w:tab/>
      </w:r>
      <w:r w:rsidR="00C406DB">
        <w:rPr>
          <w:bCs/>
        </w:rPr>
        <w:t xml:space="preserve">records management and e-mail policy and a reliable and secure </w:t>
      </w:r>
      <w:r>
        <w:rPr>
          <w:bCs/>
        </w:rPr>
        <w:tab/>
      </w:r>
      <w:r w:rsidR="00C406DB">
        <w:rPr>
          <w:bCs/>
        </w:rPr>
        <w:t xml:space="preserve">recordkeeping system, they run the risk that the evidential weight of their </w:t>
      </w:r>
      <w:r>
        <w:rPr>
          <w:bCs/>
        </w:rPr>
        <w:tab/>
      </w:r>
      <w:r w:rsidR="00C406DB">
        <w:rPr>
          <w:bCs/>
        </w:rPr>
        <w:t>electronic records (including e-mails) might be diminished.</w:t>
      </w:r>
    </w:p>
    <w:p w14:paraId="6C005E57" w14:textId="77777777" w:rsidR="00C406DB" w:rsidRDefault="00C406DB" w:rsidP="000B6BC9">
      <w:pPr>
        <w:jc w:val="both"/>
        <w:rPr>
          <w:bCs/>
        </w:rPr>
      </w:pPr>
    </w:p>
    <w:p w14:paraId="0211C7B2" w14:textId="21A35958" w:rsidR="00C406DB" w:rsidRDefault="00AD61F0" w:rsidP="000B6BC9">
      <w:pPr>
        <w:jc w:val="both"/>
        <w:rPr>
          <w:bCs/>
        </w:rPr>
      </w:pPr>
      <w:r>
        <w:rPr>
          <w:bCs/>
        </w:rPr>
        <w:tab/>
      </w:r>
      <w:r w:rsidR="00C406DB">
        <w:rPr>
          <w:bCs/>
        </w:rPr>
        <w:t xml:space="preserve">Besides the above mentioned acts several other laws compel governmental </w:t>
      </w:r>
      <w:r>
        <w:rPr>
          <w:bCs/>
        </w:rPr>
        <w:tab/>
      </w:r>
      <w:r w:rsidR="00C406DB">
        <w:rPr>
          <w:bCs/>
        </w:rPr>
        <w:t xml:space="preserve">bodies to manage information and records so that they are readily available </w:t>
      </w:r>
      <w:r>
        <w:rPr>
          <w:bCs/>
        </w:rPr>
        <w:tab/>
      </w:r>
      <w:r w:rsidR="00C406DB">
        <w:rPr>
          <w:bCs/>
        </w:rPr>
        <w:t xml:space="preserve">and accessible when needed.  The legislation and standards mentioned above </w:t>
      </w:r>
      <w:r>
        <w:rPr>
          <w:bCs/>
        </w:rPr>
        <w:tab/>
      </w:r>
      <w:r w:rsidR="00C406DB">
        <w:rPr>
          <w:bCs/>
        </w:rPr>
        <w:t>are generally applicable to all governmental bodies.</w:t>
      </w:r>
    </w:p>
    <w:p w14:paraId="08D275EE" w14:textId="77777777" w:rsidR="00C406DB" w:rsidRDefault="00C406DB" w:rsidP="000B6BC9">
      <w:pPr>
        <w:jc w:val="both"/>
        <w:rPr>
          <w:bCs/>
        </w:rPr>
      </w:pPr>
    </w:p>
    <w:p w14:paraId="4476F49B" w14:textId="12A7445C" w:rsidR="00C406DB" w:rsidRDefault="00AD61F0" w:rsidP="000B6BC9">
      <w:pPr>
        <w:jc w:val="both"/>
        <w:rPr>
          <w:b/>
        </w:rPr>
      </w:pPr>
      <w:r>
        <w:rPr>
          <w:b/>
        </w:rPr>
        <w:tab/>
      </w:r>
      <w:r w:rsidR="00EB7511">
        <w:rPr>
          <w:b/>
        </w:rPr>
        <w:t>The Promotion of Personal Information Act No. 4 of 2013</w:t>
      </w:r>
    </w:p>
    <w:p w14:paraId="511C8DEB" w14:textId="77777777" w:rsidR="00EB7511" w:rsidRDefault="00EB7511" w:rsidP="000B6BC9">
      <w:pPr>
        <w:jc w:val="both"/>
        <w:rPr>
          <w:b/>
        </w:rPr>
      </w:pPr>
    </w:p>
    <w:p w14:paraId="16975424" w14:textId="41E63611" w:rsidR="00EB7511" w:rsidRDefault="00AD61F0" w:rsidP="000B6BC9">
      <w:pPr>
        <w:jc w:val="both"/>
        <w:rPr>
          <w:bCs/>
        </w:rPr>
      </w:pPr>
      <w:r>
        <w:rPr>
          <w:bCs/>
        </w:rPr>
        <w:tab/>
      </w:r>
      <w:r w:rsidR="00EB7511">
        <w:rPr>
          <w:bCs/>
        </w:rPr>
        <w:t xml:space="preserve">It is aimed to promote protection of personal information and regulates how the </w:t>
      </w:r>
      <w:r>
        <w:rPr>
          <w:bCs/>
        </w:rPr>
        <w:tab/>
      </w:r>
      <w:r w:rsidR="00EB7511">
        <w:rPr>
          <w:bCs/>
        </w:rPr>
        <w:t xml:space="preserve">information is processed by the public and private bodies.  To protect personal </w:t>
      </w:r>
      <w:r>
        <w:rPr>
          <w:bCs/>
        </w:rPr>
        <w:tab/>
      </w:r>
      <w:r w:rsidR="00EB7511">
        <w:rPr>
          <w:bCs/>
        </w:rPr>
        <w:t>data from theft misuse and malicious activities.</w:t>
      </w:r>
    </w:p>
    <w:p w14:paraId="518ED921" w14:textId="77777777" w:rsidR="00EB7511" w:rsidRDefault="00EB7511" w:rsidP="000B6BC9">
      <w:pPr>
        <w:jc w:val="both"/>
        <w:rPr>
          <w:bCs/>
        </w:rPr>
      </w:pPr>
    </w:p>
    <w:p w14:paraId="7A1D2274" w14:textId="369E7CAB" w:rsidR="00EB7511" w:rsidRDefault="00AD61F0" w:rsidP="000B6BC9">
      <w:pPr>
        <w:jc w:val="both"/>
        <w:rPr>
          <w:bCs/>
        </w:rPr>
      </w:pPr>
      <w:r>
        <w:rPr>
          <w:bCs/>
        </w:rPr>
        <w:tab/>
      </w:r>
      <w:r w:rsidR="00EB7511">
        <w:rPr>
          <w:bCs/>
        </w:rPr>
        <w:t xml:space="preserve">It outlines the conditions to which any person or organization that processes </w:t>
      </w:r>
      <w:r>
        <w:rPr>
          <w:bCs/>
        </w:rPr>
        <w:tab/>
      </w:r>
      <w:r w:rsidR="00EB7511">
        <w:rPr>
          <w:bCs/>
        </w:rPr>
        <w:t>sensitive data must adhere to.</w:t>
      </w:r>
    </w:p>
    <w:p w14:paraId="612E2DB4" w14:textId="77777777" w:rsidR="00EB7511" w:rsidRDefault="00EB7511" w:rsidP="000B6BC9">
      <w:pPr>
        <w:jc w:val="both"/>
        <w:rPr>
          <w:bCs/>
        </w:rPr>
      </w:pPr>
    </w:p>
    <w:p w14:paraId="366711BE" w14:textId="057F106D" w:rsidR="00601715" w:rsidRDefault="00601715" w:rsidP="00601715">
      <w:pPr>
        <w:jc w:val="both"/>
        <w:rPr>
          <w:b/>
        </w:rPr>
      </w:pPr>
      <w:r w:rsidRPr="00133404">
        <w:rPr>
          <w:b/>
        </w:rPr>
        <w:t>8.</w:t>
      </w:r>
      <w:r w:rsidRPr="00133404">
        <w:rPr>
          <w:b/>
        </w:rPr>
        <w:tab/>
      </w:r>
      <w:r w:rsidR="00E20670">
        <w:rPr>
          <w:b/>
        </w:rPr>
        <w:t>APPROACH TO PROVINICIAL RECORDS MANAGEMENT</w:t>
      </w:r>
    </w:p>
    <w:p w14:paraId="4F5D02CD" w14:textId="77777777" w:rsidR="00601715" w:rsidRDefault="00601715" w:rsidP="00601715">
      <w:pPr>
        <w:jc w:val="both"/>
        <w:rPr>
          <w:b/>
        </w:rPr>
      </w:pPr>
    </w:p>
    <w:p w14:paraId="0719F296" w14:textId="17B4B7F0" w:rsidR="00E20670" w:rsidRPr="00494EDC" w:rsidRDefault="002A4977" w:rsidP="00494EDC">
      <w:pPr>
        <w:pStyle w:val="ListParagraph"/>
        <w:jc w:val="both"/>
        <w:rPr>
          <w:bCs/>
        </w:rPr>
      </w:pPr>
      <w:r>
        <w:rPr>
          <w:bCs/>
        </w:rPr>
        <w:t>It is the responsibility of each institution to ensure that they develop policies and procedures in relation to the management of all records and these must be compliant to the directives as stipulated in the Policy Framework.</w:t>
      </w:r>
    </w:p>
    <w:p w14:paraId="7893980E" w14:textId="77777777" w:rsidR="00E20670" w:rsidRDefault="00E20670" w:rsidP="00133404">
      <w:pPr>
        <w:pStyle w:val="ListParagraph"/>
        <w:ind w:left="0"/>
        <w:jc w:val="both"/>
        <w:rPr>
          <w:b/>
        </w:rPr>
      </w:pPr>
    </w:p>
    <w:p w14:paraId="6E49E467" w14:textId="77777777" w:rsidR="004C709D" w:rsidRDefault="004C709D" w:rsidP="00133404">
      <w:pPr>
        <w:pStyle w:val="ListParagraph"/>
        <w:ind w:left="0"/>
        <w:jc w:val="both"/>
        <w:rPr>
          <w:b/>
        </w:rPr>
      </w:pPr>
    </w:p>
    <w:p w14:paraId="6B84FC60" w14:textId="77777777" w:rsidR="004C709D" w:rsidRDefault="004C709D" w:rsidP="00133404">
      <w:pPr>
        <w:pStyle w:val="ListParagraph"/>
        <w:ind w:left="0"/>
        <w:jc w:val="both"/>
        <w:rPr>
          <w:b/>
        </w:rPr>
      </w:pPr>
    </w:p>
    <w:p w14:paraId="38C0517E" w14:textId="77777777" w:rsidR="00E20670" w:rsidRDefault="00E20670" w:rsidP="00133404">
      <w:pPr>
        <w:pStyle w:val="ListParagraph"/>
        <w:ind w:left="0"/>
        <w:jc w:val="both"/>
        <w:rPr>
          <w:b/>
        </w:rPr>
      </w:pPr>
    </w:p>
    <w:p w14:paraId="2FE0A664" w14:textId="77777777" w:rsidR="00155627" w:rsidRDefault="00155627" w:rsidP="00133404">
      <w:pPr>
        <w:pStyle w:val="ListParagraph"/>
        <w:ind w:left="0"/>
        <w:jc w:val="both"/>
        <w:rPr>
          <w:b/>
        </w:rPr>
      </w:pPr>
    </w:p>
    <w:p w14:paraId="71814DA8" w14:textId="513D53AF" w:rsidR="00601715" w:rsidRPr="00133404" w:rsidRDefault="00601715" w:rsidP="00133404">
      <w:pPr>
        <w:pStyle w:val="ListParagraph"/>
        <w:ind w:left="0"/>
        <w:jc w:val="both"/>
        <w:rPr>
          <w:bCs/>
        </w:rPr>
      </w:pPr>
      <w:r>
        <w:rPr>
          <w:b/>
        </w:rPr>
        <w:lastRenderedPageBreak/>
        <w:t>9.</w:t>
      </w:r>
      <w:r>
        <w:rPr>
          <w:b/>
        </w:rPr>
        <w:tab/>
      </w:r>
      <w:r w:rsidR="00E20670">
        <w:rPr>
          <w:b/>
        </w:rPr>
        <w:t>MANAGEMENT OF RECORDS</w:t>
      </w:r>
    </w:p>
    <w:p w14:paraId="5FCF6911" w14:textId="77777777" w:rsidR="001D54B1" w:rsidRDefault="001D54B1" w:rsidP="00601715">
      <w:pPr>
        <w:pStyle w:val="ListParagraph"/>
        <w:jc w:val="both"/>
        <w:rPr>
          <w:b/>
        </w:rPr>
      </w:pPr>
    </w:p>
    <w:p w14:paraId="3887C2E3" w14:textId="5197BA6B" w:rsidR="00E20670" w:rsidRDefault="001D54B1" w:rsidP="00601715">
      <w:pPr>
        <w:pStyle w:val="ListParagraph"/>
        <w:jc w:val="both"/>
        <w:rPr>
          <w:bCs/>
        </w:rPr>
      </w:pPr>
      <w:r>
        <w:rPr>
          <w:bCs/>
        </w:rPr>
        <w:t xml:space="preserve">The </w:t>
      </w:r>
      <w:r w:rsidR="00B6575B">
        <w:rPr>
          <w:bCs/>
        </w:rPr>
        <w:t xml:space="preserve">Department of Sport, Recreation, Arts and Culture </w:t>
      </w:r>
      <w:r>
        <w:rPr>
          <w:bCs/>
        </w:rPr>
        <w:t>will be responsible for the monitoring, evaluation and implementation of the policy.  The policy will be monitored using targets and appropriate indicators.  All stakeholders will continue to be informed of the progress regarding the implementation and institutionalization of the policy</w:t>
      </w:r>
      <w:r w:rsidR="00E20670">
        <w:rPr>
          <w:bCs/>
        </w:rPr>
        <w:t>.</w:t>
      </w:r>
    </w:p>
    <w:p w14:paraId="5A052FB6" w14:textId="77777777" w:rsidR="00660DF1" w:rsidRDefault="00660DF1" w:rsidP="00601715">
      <w:pPr>
        <w:pStyle w:val="ListParagraph"/>
        <w:jc w:val="both"/>
        <w:rPr>
          <w:bCs/>
        </w:rPr>
      </w:pPr>
    </w:p>
    <w:p w14:paraId="08395865" w14:textId="1A2B2EC7" w:rsidR="00E20670" w:rsidRDefault="00E20670" w:rsidP="00601715">
      <w:pPr>
        <w:pStyle w:val="ListParagraph"/>
        <w:jc w:val="both"/>
        <w:rPr>
          <w:b/>
        </w:rPr>
      </w:pPr>
      <w:r>
        <w:rPr>
          <w:bCs/>
        </w:rPr>
        <w:t>9.1</w:t>
      </w:r>
      <w:r>
        <w:rPr>
          <w:bCs/>
        </w:rPr>
        <w:tab/>
      </w:r>
      <w:r>
        <w:rPr>
          <w:b/>
        </w:rPr>
        <w:t>Creation and classification of records</w:t>
      </w:r>
    </w:p>
    <w:p w14:paraId="0DC1BC7C" w14:textId="77777777" w:rsidR="00236730" w:rsidRDefault="00236730" w:rsidP="00601715">
      <w:pPr>
        <w:pStyle w:val="ListParagraph"/>
        <w:jc w:val="both"/>
        <w:rPr>
          <w:b/>
        </w:rPr>
      </w:pPr>
    </w:p>
    <w:p w14:paraId="34C8B6D3" w14:textId="02976D62" w:rsidR="00236730" w:rsidRPr="004C709D" w:rsidRDefault="00236730" w:rsidP="00601715">
      <w:pPr>
        <w:pStyle w:val="ListParagraph"/>
        <w:jc w:val="both"/>
        <w:rPr>
          <w:bCs/>
        </w:rPr>
      </w:pPr>
      <w:r>
        <w:rPr>
          <w:b/>
        </w:rPr>
        <w:tab/>
      </w:r>
      <w:r w:rsidRPr="004C709D">
        <w:rPr>
          <w:bCs/>
        </w:rPr>
        <w:t xml:space="preserve">All records generated by governmental bodies are classified, arranged, </w:t>
      </w:r>
      <w:r w:rsidR="004C709D" w:rsidRPr="004C709D">
        <w:rPr>
          <w:bCs/>
        </w:rPr>
        <w:tab/>
      </w:r>
      <w:r w:rsidRPr="004C709D">
        <w:rPr>
          <w:bCs/>
        </w:rPr>
        <w:t xml:space="preserve">and described in line with records classification systems determined by </w:t>
      </w:r>
      <w:r w:rsidR="004C709D" w:rsidRPr="004C709D">
        <w:rPr>
          <w:bCs/>
        </w:rPr>
        <w:tab/>
      </w:r>
      <w:r w:rsidRPr="004C709D">
        <w:rPr>
          <w:bCs/>
        </w:rPr>
        <w:t>the Provincial Archives and Records Services.</w:t>
      </w:r>
    </w:p>
    <w:p w14:paraId="21F1684F" w14:textId="456C193C" w:rsidR="00236730" w:rsidRPr="004C709D" w:rsidRDefault="00236730" w:rsidP="00601715">
      <w:pPr>
        <w:pStyle w:val="ListParagraph"/>
        <w:jc w:val="both"/>
        <w:rPr>
          <w:bCs/>
        </w:rPr>
      </w:pPr>
      <w:r w:rsidRPr="004C709D">
        <w:rPr>
          <w:b/>
        </w:rPr>
        <w:tab/>
      </w:r>
      <w:r w:rsidR="004C709D" w:rsidRPr="004C709D">
        <w:rPr>
          <w:bCs/>
        </w:rPr>
        <w:t>To e</w:t>
      </w:r>
      <w:r w:rsidRPr="004C709D">
        <w:rPr>
          <w:bCs/>
        </w:rPr>
        <w:t xml:space="preserve">nsure that information can be identified and retrieved when </w:t>
      </w:r>
      <w:r w:rsidRPr="004C709D">
        <w:rPr>
          <w:bCs/>
        </w:rPr>
        <w:tab/>
        <w:t>required by providing well-structured records classification systems.</w:t>
      </w:r>
    </w:p>
    <w:p w14:paraId="41C6AD79" w14:textId="7DF9C296" w:rsidR="008417CF" w:rsidRDefault="008417CF" w:rsidP="00601715">
      <w:pPr>
        <w:pStyle w:val="ListParagraph"/>
        <w:jc w:val="both"/>
        <w:rPr>
          <w:bCs/>
        </w:rPr>
      </w:pPr>
      <w:r>
        <w:rPr>
          <w:bCs/>
        </w:rPr>
        <w:tab/>
      </w:r>
    </w:p>
    <w:p w14:paraId="4474B9B1" w14:textId="0EEEB910" w:rsidR="008417CF" w:rsidRPr="00236730" w:rsidRDefault="008417CF" w:rsidP="00601715">
      <w:pPr>
        <w:pStyle w:val="ListParagraph"/>
        <w:jc w:val="both"/>
        <w:rPr>
          <w:bCs/>
          <w:u w:val="single"/>
        </w:rPr>
      </w:pPr>
      <w:r>
        <w:rPr>
          <w:b/>
        </w:rPr>
        <w:tab/>
      </w:r>
      <w:r w:rsidRPr="00236730">
        <w:rPr>
          <w:bCs/>
          <w:u w:val="single"/>
        </w:rPr>
        <w:t>Approved Filing Plans</w:t>
      </w:r>
    </w:p>
    <w:p w14:paraId="2D0BF605" w14:textId="5DBD37F6" w:rsidR="008417CF" w:rsidRPr="00CB7DB6" w:rsidRDefault="008417CF" w:rsidP="00601715">
      <w:pPr>
        <w:pStyle w:val="ListParagraph"/>
        <w:jc w:val="both"/>
        <w:rPr>
          <w:bCs/>
          <w:u w:val="single"/>
        </w:rPr>
      </w:pPr>
      <w:r>
        <w:rPr>
          <w:b/>
        </w:rPr>
        <w:tab/>
      </w:r>
      <w:r w:rsidRPr="00CB7DB6">
        <w:rPr>
          <w:bCs/>
        </w:rPr>
        <w:t>i)</w:t>
      </w:r>
      <w:r w:rsidRPr="00CB7DB6">
        <w:rPr>
          <w:bCs/>
        </w:rPr>
        <w:tab/>
      </w:r>
      <w:r w:rsidRPr="00CB7DB6">
        <w:rPr>
          <w:bCs/>
          <w:u w:val="single"/>
        </w:rPr>
        <w:t>Correspondence systems</w:t>
      </w:r>
    </w:p>
    <w:p w14:paraId="23038862" w14:textId="77777777" w:rsidR="00A11A52" w:rsidRPr="00CB7DB6" w:rsidRDefault="00A11A52" w:rsidP="00601715">
      <w:pPr>
        <w:pStyle w:val="ListParagraph"/>
        <w:jc w:val="both"/>
        <w:rPr>
          <w:bCs/>
          <w:u w:val="single"/>
        </w:rPr>
      </w:pPr>
    </w:p>
    <w:p w14:paraId="19B3E3F8" w14:textId="40AA98F9" w:rsidR="00A11A52" w:rsidRPr="00CB7DB6" w:rsidRDefault="00A11A52" w:rsidP="00601715">
      <w:pPr>
        <w:pStyle w:val="ListParagraph"/>
        <w:jc w:val="both"/>
        <w:rPr>
          <w:bCs/>
        </w:rPr>
      </w:pPr>
      <w:r w:rsidRPr="00CB7DB6">
        <w:rPr>
          <w:bCs/>
        </w:rPr>
        <w:tab/>
      </w:r>
      <w:r w:rsidRPr="00CB7DB6">
        <w:rPr>
          <w:bCs/>
        </w:rPr>
        <w:tab/>
        <w:t xml:space="preserve">Only the approved Ndlambe Local Municipality’s File Plan shall </w:t>
      </w:r>
      <w:r w:rsidRPr="00CB7DB6">
        <w:rPr>
          <w:bCs/>
        </w:rPr>
        <w:tab/>
      </w:r>
      <w:r w:rsidRPr="00CB7DB6">
        <w:rPr>
          <w:bCs/>
        </w:rPr>
        <w:tab/>
        <w:t xml:space="preserve">be used for the classification of paper-based and electronic </w:t>
      </w:r>
      <w:r w:rsidRPr="00CB7DB6">
        <w:rPr>
          <w:bCs/>
        </w:rPr>
        <w:tab/>
      </w:r>
      <w:r w:rsidRPr="00CB7DB6">
        <w:rPr>
          <w:bCs/>
        </w:rPr>
        <w:tab/>
      </w:r>
      <w:r w:rsidRPr="00CB7DB6">
        <w:rPr>
          <w:bCs/>
        </w:rPr>
        <w:tab/>
        <w:t>(including e-mail) records.</w:t>
      </w:r>
    </w:p>
    <w:p w14:paraId="0FD0829C" w14:textId="77777777" w:rsidR="00A11A52" w:rsidRPr="00CB7DB6" w:rsidRDefault="00A11A52" w:rsidP="00601715">
      <w:pPr>
        <w:pStyle w:val="ListParagraph"/>
        <w:jc w:val="both"/>
        <w:rPr>
          <w:bCs/>
        </w:rPr>
      </w:pPr>
    </w:p>
    <w:p w14:paraId="2D7C3AF5" w14:textId="4A9693A8" w:rsidR="00A11A52" w:rsidRPr="00CB7DB6" w:rsidRDefault="00A11A52" w:rsidP="00601715">
      <w:pPr>
        <w:pStyle w:val="ListParagraph"/>
        <w:jc w:val="both"/>
        <w:rPr>
          <w:bCs/>
        </w:rPr>
      </w:pPr>
      <w:r w:rsidRPr="00CB7DB6">
        <w:rPr>
          <w:bCs/>
        </w:rPr>
        <w:tab/>
      </w:r>
      <w:r w:rsidRPr="00CB7DB6">
        <w:rPr>
          <w:bCs/>
        </w:rPr>
        <w:tab/>
        <w:t xml:space="preserve">Specific procedures for the allocation of file subjects and </w:t>
      </w:r>
      <w:r w:rsidRPr="00CB7DB6">
        <w:rPr>
          <w:bCs/>
        </w:rPr>
        <w:tab/>
      </w:r>
      <w:r w:rsidRPr="00CB7DB6">
        <w:rPr>
          <w:bCs/>
        </w:rPr>
        <w:tab/>
      </w:r>
      <w:r w:rsidRPr="00CB7DB6">
        <w:rPr>
          <w:bCs/>
        </w:rPr>
        <w:tab/>
        <w:t xml:space="preserve">reference numbers to electronic records are contained in the </w:t>
      </w:r>
      <w:r w:rsidRPr="00CB7DB6">
        <w:rPr>
          <w:bCs/>
        </w:rPr>
        <w:tab/>
      </w:r>
      <w:r w:rsidRPr="00CB7DB6">
        <w:rPr>
          <w:bCs/>
        </w:rPr>
        <w:tab/>
        <w:t>Ndlambe Local Municipality’s filing system.</w:t>
      </w:r>
    </w:p>
    <w:p w14:paraId="513E3C58" w14:textId="77777777" w:rsidR="00BE4B90" w:rsidRDefault="00BE4B90" w:rsidP="00601715">
      <w:pPr>
        <w:pStyle w:val="ListParagraph"/>
        <w:jc w:val="both"/>
        <w:rPr>
          <w:bCs/>
          <w:color w:val="EE0000"/>
        </w:rPr>
      </w:pPr>
    </w:p>
    <w:p w14:paraId="50BB9C66" w14:textId="3FCB9B1A" w:rsidR="00BE4B90" w:rsidRPr="00A11A52" w:rsidRDefault="00BE4B90" w:rsidP="00601715">
      <w:pPr>
        <w:pStyle w:val="ListParagraph"/>
        <w:jc w:val="both"/>
        <w:rPr>
          <w:bCs/>
          <w:color w:val="EE0000"/>
        </w:rPr>
      </w:pPr>
      <w:r>
        <w:rPr>
          <w:bCs/>
          <w:color w:val="EE0000"/>
        </w:rPr>
        <w:tab/>
      </w:r>
      <w:r>
        <w:rPr>
          <w:bCs/>
          <w:color w:val="EE0000"/>
        </w:rPr>
        <w:tab/>
      </w:r>
      <w:r w:rsidR="00F336E7" w:rsidRPr="00F336E7">
        <w:rPr>
          <w:bCs/>
        </w:rPr>
        <w:t xml:space="preserve">All correspondence (paper, electronic, e-mail) should be allocated </w:t>
      </w:r>
      <w:r w:rsidR="00F336E7" w:rsidRPr="00F336E7">
        <w:rPr>
          <w:bCs/>
        </w:rPr>
        <w:tab/>
      </w:r>
      <w:r w:rsidR="00F336E7" w:rsidRPr="00F336E7">
        <w:rPr>
          <w:bCs/>
        </w:rPr>
        <w:tab/>
        <w:t xml:space="preserve">reference numbers according to the approved subjects in the File </w:t>
      </w:r>
      <w:r w:rsidR="00F336E7" w:rsidRPr="00F336E7">
        <w:rPr>
          <w:bCs/>
        </w:rPr>
        <w:tab/>
      </w:r>
      <w:r w:rsidR="00F336E7" w:rsidRPr="00F336E7">
        <w:rPr>
          <w:bCs/>
        </w:rPr>
        <w:tab/>
        <w:t>Plan.</w:t>
      </w:r>
      <w:r w:rsidR="00F336E7" w:rsidRPr="00F336E7">
        <w:rPr>
          <w:bCs/>
        </w:rPr>
        <w:tab/>
      </w:r>
    </w:p>
    <w:p w14:paraId="535DFF0E" w14:textId="45A85398" w:rsidR="00A11A52" w:rsidRDefault="00A11A52" w:rsidP="00601715">
      <w:pPr>
        <w:pStyle w:val="ListParagraph"/>
        <w:jc w:val="both"/>
        <w:rPr>
          <w:bCs/>
          <w:color w:val="EE0000"/>
        </w:rPr>
      </w:pPr>
      <w:r>
        <w:rPr>
          <w:bCs/>
          <w:color w:val="EE0000"/>
        </w:rPr>
        <w:tab/>
      </w:r>
      <w:r>
        <w:rPr>
          <w:bCs/>
          <w:color w:val="EE0000"/>
        </w:rPr>
        <w:tab/>
      </w:r>
    </w:p>
    <w:p w14:paraId="37819A1C" w14:textId="32A054D2" w:rsidR="00D42EF6" w:rsidRDefault="003D62E1" w:rsidP="00601715">
      <w:pPr>
        <w:pStyle w:val="ListParagraph"/>
        <w:jc w:val="both"/>
        <w:rPr>
          <w:bCs/>
        </w:rPr>
      </w:pPr>
      <w:r>
        <w:rPr>
          <w:bCs/>
          <w:color w:val="EE0000"/>
        </w:rPr>
        <w:tab/>
      </w:r>
      <w:r>
        <w:rPr>
          <w:bCs/>
          <w:color w:val="EE0000"/>
        </w:rPr>
        <w:tab/>
      </w:r>
      <w:r w:rsidRPr="003D62E1">
        <w:rPr>
          <w:bCs/>
        </w:rPr>
        <w:t>When correspondence is created/</w:t>
      </w:r>
      <w:r>
        <w:rPr>
          <w:bCs/>
        </w:rPr>
        <w:t xml:space="preserve">received for which no subject </w:t>
      </w:r>
      <w:r>
        <w:rPr>
          <w:bCs/>
        </w:rPr>
        <w:tab/>
      </w:r>
      <w:r>
        <w:rPr>
          <w:bCs/>
        </w:rPr>
        <w:tab/>
        <w:t xml:space="preserve">exists in the File Plan, the Records Manager should be contacted </w:t>
      </w:r>
      <w:r>
        <w:rPr>
          <w:bCs/>
        </w:rPr>
        <w:tab/>
      </w:r>
      <w:r>
        <w:rPr>
          <w:bCs/>
        </w:rPr>
        <w:tab/>
        <w:t xml:space="preserve">to assist with additions to the File Plan. Under no circumstances </w:t>
      </w:r>
      <w:r w:rsidR="00D42EF6">
        <w:rPr>
          <w:bCs/>
        </w:rPr>
        <w:tab/>
      </w:r>
      <w:r w:rsidR="00D42EF6">
        <w:rPr>
          <w:bCs/>
        </w:rPr>
        <w:tab/>
      </w:r>
      <w:r>
        <w:rPr>
          <w:bCs/>
        </w:rPr>
        <w:t xml:space="preserve">may subjects be </w:t>
      </w:r>
      <w:r w:rsidR="00D42EF6">
        <w:rPr>
          <w:bCs/>
        </w:rPr>
        <w:t xml:space="preserve">added to the File Plan if they have not been </w:t>
      </w:r>
      <w:r w:rsidR="00D42EF6">
        <w:rPr>
          <w:bCs/>
        </w:rPr>
        <w:tab/>
      </w:r>
      <w:r w:rsidR="00D42EF6">
        <w:rPr>
          <w:bCs/>
        </w:rPr>
        <w:tab/>
        <w:t>approved by the Records Manager.</w:t>
      </w:r>
      <w:r w:rsidR="00F16CCB">
        <w:rPr>
          <w:bCs/>
        </w:rPr>
        <w:t xml:space="preserve">  </w:t>
      </w:r>
    </w:p>
    <w:p w14:paraId="20B9F36E" w14:textId="77777777" w:rsidR="00D42EF6" w:rsidRPr="003D62E1" w:rsidRDefault="00D42EF6" w:rsidP="00601715">
      <w:pPr>
        <w:pStyle w:val="ListParagraph"/>
        <w:jc w:val="both"/>
        <w:rPr>
          <w:bCs/>
        </w:rPr>
      </w:pPr>
    </w:p>
    <w:p w14:paraId="325F6295" w14:textId="34D72370" w:rsidR="008417CF" w:rsidRDefault="008417CF" w:rsidP="00601715">
      <w:pPr>
        <w:pStyle w:val="ListParagraph"/>
        <w:jc w:val="both"/>
        <w:rPr>
          <w:bCs/>
          <w:color w:val="EE0000"/>
        </w:rPr>
      </w:pPr>
      <w:r w:rsidRPr="00660DF1">
        <w:rPr>
          <w:bCs/>
          <w:color w:val="EE0000"/>
        </w:rPr>
        <w:tab/>
      </w:r>
      <w:r w:rsidR="00EB357D" w:rsidRPr="00D34AC6">
        <w:rPr>
          <w:bCs/>
        </w:rPr>
        <w:t>ii)</w:t>
      </w:r>
      <w:r w:rsidR="00EB357D" w:rsidRPr="00D34AC6">
        <w:rPr>
          <w:bCs/>
        </w:rPr>
        <w:tab/>
      </w:r>
      <w:r w:rsidR="00EB357D" w:rsidRPr="00D34AC6">
        <w:rPr>
          <w:bCs/>
          <w:u w:val="single"/>
        </w:rPr>
        <w:t>Records other than correspondence systems</w:t>
      </w:r>
    </w:p>
    <w:p w14:paraId="5C2C6DC0" w14:textId="77777777" w:rsidR="00D34AC6" w:rsidRDefault="00D34AC6" w:rsidP="00601715">
      <w:pPr>
        <w:pStyle w:val="ListParagraph"/>
        <w:jc w:val="both"/>
        <w:rPr>
          <w:bCs/>
          <w:color w:val="EE0000"/>
        </w:rPr>
      </w:pPr>
    </w:p>
    <w:p w14:paraId="29D43560" w14:textId="667657E3" w:rsidR="00D34AC6" w:rsidRDefault="00D34AC6" w:rsidP="00D34AC6">
      <w:pPr>
        <w:pStyle w:val="ListParagraph"/>
        <w:numPr>
          <w:ilvl w:val="0"/>
          <w:numId w:val="41"/>
        </w:numPr>
        <w:jc w:val="both"/>
        <w:rPr>
          <w:bCs/>
          <w:u w:val="single"/>
        </w:rPr>
      </w:pPr>
      <w:r w:rsidRPr="00D34AC6">
        <w:rPr>
          <w:bCs/>
          <w:u w:val="single"/>
        </w:rPr>
        <w:t>Schedule for records other than correspondence systems</w:t>
      </w:r>
    </w:p>
    <w:p w14:paraId="05012A2B" w14:textId="77777777" w:rsidR="00D34AC6" w:rsidRDefault="00D34AC6" w:rsidP="00D34AC6">
      <w:pPr>
        <w:pStyle w:val="ListParagraph"/>
        <w:ind w:left="2160"/>
        <w:jc w:val="both"/>
        <w:rPr>
          <w:bCs/>
          <w:u w:val="single"/>
        </w:rPr>
      </w:pPr>
    </w:p>
    <w:p w14:paraId="664154D7" w14:textId="2CCEFF19" w:rsidR="00D34AC6" w:rsidRDefault="008346E3" w:rsidP="00D34AC6">
      <w:pPr>
        <w:pStyle w:val="ListParagraph"/>
        <w:ind w:left="2160"/>
        <w:jc w:val="both"/>
        <w:rPr>
          <w:bCs/>
        </w:rPr>
      </w:pPr>
      <w:r>
        <w:rPr>
          <w:bCs/>
        </w:rPr>
        <w:t>The Records Manager</w:t>
      </w:r>
      <w:r w:rsidR="002B7426">
        <w:rPr>
          <w:bCs/>
        </w:rPr>
        <w:t xml:space="preserve"> (</w:t>
      </w:r>
      <w:r>
        <w:rPr>
          <w:bCs/>
        </w:rPr>
        <w:t>Manager</w:t>
      </w:r>
      <w:r w:rsidR="0014564A">
        <w:rPr>
          <w:bCs/>
        </w:rPr>
        <w:t>:</w:t>
      </w:r>
      <w:r>
        <w:rPr>
          <w:bCs/>
        </w:rPr>
        <w:t xml:space="preserve"> Administration</w:t>
      </w:r>
      <w:r w:rsidR="002B7426">
        <w:rPr>
          <w:bCs/>
        </w:rPr>
        <w:t xml:space="preserve">) </w:t>
      </w:r>
      <w:r>
        <w:rPr>
          <w:bCs/>
        </w:rPr>
        <w:t xml:space="preserve">maintains a schedule of all records other than correspondence systems.  The schedule contains a </w:t>
      </w:r>
      <w:r w:rsidR="00E7178F">
        <w:rPr>
          <w:bCs/>
        </w:rPr>
        <w:t>description of  each set of records other than the correspondence systems and indicates the storage location and retention periods of these records regardless of format.</w:t>
      </w:r>
    </w:p>
    <w:p w14:paraId="6E8FBEE0" w14:textId="77777777" w:rsidR="00DE7C2B" w:rsidRDefault="00DE7C2B" w:rsidP="00D34AC6">
      <w:pPr>
        <w:pStyle w:val="ListParagraph"/>
        <w:ind w:left="2160"/>
        <w:jc w:val="both"/>
        <w:rPr>
          <w:bCs/>
        </w:rPr>
      </w:pPr>
    </w:p>
    <w:p w14:paraId="10B9685A" w14:textId="1C1D2C43" w:rsidR="00DE7C2B" w:rsidRDefault="00DE7C2B" w:rsidP="00D34AC6">
      <w:pPr>
        <w:pStyle w:val="ListParagraph"/>
        <w:ind w:left="2160"/>
        <w:jc w:val="both"/>
        <w:rPr>
          <w:bCs/>
        </w:rPr>
      </w:pPr>
      <w:r>
        <w:rPr>
          <w:bCs/>
        </w:rPr>
        <w:t xml:space="preserve">Should records be created/received that are not listed in the schedule, the </w:t>
      </w:r>
      <w:r w:rsidR="004C709D">
        <w:rPr>
          <w:bCs/>
        </w:rPr>
        <w:t xml:space="preserve">Records </w:t>
      </w:r>
      <w:r>
        <w:rPr>
          <w:bCs/>
        </w:rPr>
        <w:t xml:space="preserve">Manager </w:t>
      </w:r>
      <w:r w:rsidR="002B7426">
        <w:rPr>
          <w:bCs/>
        </w:rPr>
        <w:t>(Manager</w:t>
      </w:r>
      <w:r w:rsidR="0014564A">
        <w:rPr>
          <w:bCs/>
        </w:rPr>
        <w:t>:</w:t>
      </w:r>
      <w:r w:rsidR="002B7426">
        <w:rPr>
          <w:bCs/>
        </w:rPr>
        <w:t xml:space="preserve"> Administration) </w:t>
      </w:r>
      <w:r>
        <w:rPr>
          <w:bCs/>
        </w:rPr>
        <w:t>should be contacted to add the records to the schedule.</w:t>
      </w:r>
    </w:p>
    <w:p w14:paraId="4C78945E" w14:textId="77777777" w:rsidR="00E7178F" w:rsidRPr="00D34AC6" w:rsidRDefault="00E7178F" w:rsidP="00D34AC6">
      <w:pPr>
        <w:pStyle w:val="ListParagraph"/>
        <w:ind w:left="2160"/>
        <w:jc w:val="both"/>
        <w:rPr>
          <w:bCs/>
        </w:rPr>
      </w:pPr>
    </w:p>
    <w:p w14:paraId="490029BC" w14:textId="761B0740" w:rsidR="00EB357D" w:rsidRPr="000B0E3D" w:rsidRDefault="00EB357D" w:rsidP="00601715">
      <w:pPr>
        <w:pStyle w:val="ListParagraph"/>
        <w:jc w:val="both"/>
        <w:rPr>
          <w:bCs/>
          <w:u w:val="single"/>
        </w:rPr>
      </w:pPr>
      <w:r w:rsidRPr="00660DF1">
        <w:rPr>
          <w:bCs/>
          <w:color w:val="EE0000"/>
        </w:rPr>
        <w:tab/>
      </w:r>
      <w:r w:rsidRPr="000B0E3D">
        <w:rPr>
          <w:bCs/>
        </w:rPr>
        <w:t>iii)</w:t>
      </w:r>
      <w:r w:rsidRPr="000B0E3D">
        <w:rPr>
          <w:bCs/>
        </w:rPr>
        <w:tab/>
      </w:r>
      <w:r w:rsidRPr="000B0E3D">
        <w:rPr>
          <w:bCs/>
          <w:u w:val="single"/>
        </w:rPr>
        <w:t>Retention Schedule</w:t>
      </w:r>
    </w:p>
    <w:p w14:paraId="4821E8E9" w14:textId="77777777" w:rsidR="00D52AC3" w:rsidRPr="000B0E3D" w:rsidRDefault="00D52AC3" w:rsidP="00601715">
      <w:pPr>
        <w:pStyle w:val="ListParagraph"/>
        <w:jc w:val="both"/>
        <w:rPr>
          <w:bCs/>
        </w:rPr>
      </w:pPr>
    </w:p>
    <w:p w14:paraId="55E8DDAD" w14:textId="06B22334" w:rsidR="00D52AC3" w:rsidRDefault="00D52AC3" w:rsidP="00601715">
      <w:pPr>
        <w:pStyle w:val="ListParagraph"/>
        <w:jc w:val="both"/>
        <w:rPr>
          <w:bCs/>
        </w:rPr>
      </w:pPr>
      <w:r w:rsidRPr="000B0E3D">
        <w:rPr>
          <w:bCs/>
        </w:rPr>
        <w:tab/>
      </w:r>
      <w:r w:rsidRPr="000B0E3D">
        <w:rPr>
          <w:bCs/>
        </w:rPr>
        <w:tab/>
        <w:t xml:space="preserve">A retention schedule defines how long records must be kept, </w:t>
      </w:r>
      <w:r w:rsidR="000B0E3D" w:rsidRPr="000B0E3D">
        <w:rPr>
          <w:bCs/>
        </w:rPr>
        <w:tab/>
      </w:r>
      <w:r w:rsidR="000B0E3D" w:rsidRPr="000B0E3D">
        <w:rPr>
          <w:bCs/>
        </w:rPr>
        <w:tab/>
      </w:r>
      <w:r w:rsidRPr="000B0E3D">
        <w:rPr>
          <w:bCs/>
        </w:rPr>
        <w:t>when the records can be securely destroyed</w:t>
      </w:r>
      <w:r w:rsidR="000B0E3D">
        <w:rPr>
          <w:bCs/>
        </w:rPr>
        <w:t xml:space="preserve">, or when they should </w:t>
      </w:r>
      <w:r w:rsidR="000B0E3D">
        <w:rPr>
          <w:bCs/>
        </w:rPr>
        <w:tab/>
      </w:r>
      <w:r w:rsidR="000B0E3D">
        <w:rPr>
          <w:bCs/>
        </w:rPr>
        <w:tab/>
        <w:t>be archived permanently.</w:t>
      </w:r>
    </w:p>
    <w:p w14:paraId="4CCDEA02" w14:textId="77777777" w:rsidR="000B0E3D" w:rsidRPr="000B0E3D" w:rsidRDefault="000B0E3D" w:rsidP="00601715">
      <w:pPr>
        <w:pStyle w:val="ListParagraph"/>
        <w:jc w:val="both"/>
        <w:rPr>
          <w:bCs/>
        </w:rPr>
      </w:pPr>
    </w:p>
    <w:p w14:paraId="3620624E" w14:textId="0743C62D" w:rsidR="00EB357D" w:rsidRPr="0086545E" w:rsidRDefault="00EB357D" w:rsidP="00601715">
      <w:pPr>
        <w:pStyle w:val="ListParagraph"/>
        <w:jc w:val="both"/>
        <w:rPr>
          <w:bCs/>
          <w:color w:val="EE0000"/>
          <w:u w:val="single"/>
        </w:rPr>
      </w:pPr>
      <w:r w:rsidRPr="00660DF1">
        <w:rPr>
          <w:bCs/>
          <w:color w:val="EE0000"/>
        </w:rPr>
        <w:tab/>
      </w:r>
      <w:r w:rsidRPr="00E77B44">
        <w:rPr>
          <w:bCs/>
        </w:rPr>
        <w:t>iv)</w:t>
      </w:r>
      <w:r w:rsidRPr="00E77B44">
        <w:rPr>
          <w:bCs/>
        </w:rPr>
        <w:tab/>
      </w:r>
      <w:r w:rsidRPr="00E77B44">
        <w:rPr>
          <w:bCs/>
          <w:u w:val="single"/>
        </w:rPr>
        <w:t>Promotion of File Plan Implementation</w:t>
      </w:r>
    </w:p>
    <w:p w14:paraId="4CDF8262" w14:textId="77777777" w:rsidR="00EB357D" w:rsidRDefault="00EB357D" w:rsidP="00601715">
      <w:pPr>
        <w:pStyle w:val="ListParagraph"/>
        <w:jc w:val="both"/>
        <w:rPr>
          <w:b/>
        </w:rPr>
      </w:pPr>
    </w:p>
    <w:p w14:paraId="61C1EE52" w14:textId="77777777" w:rsidR="00E77B44" w:rsidRDefault="00746617" w:rsidP="00E77B44">
      <w:pPr>
        <w:pStyle w:val="ListParagraph"/>
        <w:jc w:val="both"/>
        <w:rPr>
          <w:bCs/>
        </w:rPr>
      </w:pPr>
      <w:r>
        <w:rPr>
          <w:b/>
        </w:rPr>
        <w:tab/>
      </w:r>
      <w:r>
        <w:rPr>
          <w:b/>
        </w:rPr>
        <w:tab/>
      </w:r>
      <w:r w:rsidRPr="00746617">
        <w:rPr>
          <w:bCs/>
        </w:rPr>
        <w:t>The promotion of File Plan implementation in Registry</w:t>
      </w:r>
      <w:r>
        <w:rPr>
          <w:bCs/>
        </w:rPr>
        <w:t xml:space="preserve"> involves </w:t>
      </w:r>
      <w:r w:rsidR="00E77B44">
        <w:rPr>
          <w:bCs/>
        </w:rPr>
        <w:tab/>
      </w:r>
      <w:r w:rsidR="00E77B44">
        <w:rPr>
          <w:bCs/>
        </w:rPr>
        <w:tab/>
      </w:r>
      <w:r>
        <w:rPr>
          <w:bCs/>
        </w:rPr>
        <w:t xml:space="preserve">several key steps to ensure effective and efficient management </w:t>
      </w:r>
      <w:r w:rsidR="00E77B44">
        <w:rPr>
          <w:bCs/>
        </w:rPr>
        <w:tab/>
      </w:r>
      <w:r w:rsidR="00E77B44">
        <w:rPr>
          <w:bCs/>
        </w:rPr>
        <w:tab/>
      </w:r>
      <w:r>
        <w:rPr>
          <w:bCs/>
        </w:rPr>
        <w:t>of records</w:t>
      </w:r>
      <w:r w:rsidR="00E77B44">
        <w:rPr>
          <w:bCs/>
        </w:rPr>
        <w:t xml:space="preserve"> namely; </w:t>
      </w:r>
      <w:r w:rsidR="00E77B44">
        <w:rPr>
          <w:bCs/>
        </w:rPr>
        <w:tab/>
      </w:r>
    </w:p>
    <w:p w14:paraId="587FEE58" w14:textId="2EF588B8" w:rsidR="00746617" w:rsidRDefault="00E77B44" w:rsidP="00E77B44">
      <w:pPr>
        <w:pStyle w:val="ListParagraph"/>
        <w:numPr>
          <w:ilvl w:val="0"/>
          <w:numId w:val="41"/>
        </w:numPr>
        <w:jc w:val="both"/>
        <w:rPr>
          <w:bCs/>
        </w:rPr>
      </w:pPr>
      <w:r>
        <w:rPr>
          <w:bCs/>
        </w:rPr>
        <w:t xml:space="preserve">understanding the purpose, </w:t>
      </w:r>
    </w:p>
    <w:p w14:paraId="769DD59E" w14:textId="35024DEA" w:rsidR="00E77B44" w:rsidRDefault="00E77B44" w:rsidP="00E77B44">
      <w:pPr>
        <w:pStyle w:val="ListParagraph"/>
        <w:numPr>
          <w:ilvl w:val="0"/>
          <w:numId w:val="41"/>
        </w:numPr>
        <w:jc w:val="both"/>
        <w:rPr>
          <w:bCs/>
        </w:rPr>
      </w:pPr>
      <w:r>
        <w:rPr>
          <w:bCs/>
        </w:rPr>
        <w:t xml:space="preserve">enables control and management </w:t>
      </w:r>
    </w:p>
    <w:p w14:paraId="21474817" w14:textId="388987F1" w:rsidR="00E77B44" w:rsidRDefault="00E77B44" w:rsidP="00E77B44">
      <w:pPr>
        <w:pStyle w:val="ListParagraph"/>
        <w:numPr>
          <w:ilvl w:val="0"/>
          <w:numId w:val="41"/>
        </w:numPr>
        <w:jc w:val="both"/>
        <w:rPr>
          <w:bCs/>
        </w:rPr>
      </w:pPr>
      <w:r>
        <w:rPr>
          <w:bCs/>
        </w:rPr>
        <w:t>ensures continuous improvement</w:t>
      </w:r>
    </w:p>
    <w:p w14:paraId="0442F4B5" w14:textId="5377600E" w:rsidR="00E77B44" w:rsidRDefault="0043385E" w:rsidP="00E77B44">
      <w:pPr>
        <w:pStyle w:val="ListParagraph"/>
        <w:numPr>
          <w:ilvl w:val="0"/>
          <w:numId w:val="41"/>
        </w:numPr>
        <w:jc w:val="both"/>
        <w:rPr>
          <w:bCs/>
        </w:rPr>
      </w:pPr>
      <w:r>
        <w:rPr>
          <w:bCs/>
        </w:rPr>
        <w:t xml:space="preserve">ensures </w:t>
      </w:r>
      <w:r w:rsidR="00E77B44">
        <w:rPr>
          <w:bCs/>
        </w:rPr>
        <w:t>compliance</w:t>
      </w:r>
      <w:r>
        <w:rPr>
          <w:bCs/>
        </w:rPr>
        <w:t xml:space="preserve"> with legislative and regulatory frameworks</w:t>
      </w:r>
    </w:p>
    <w:p w14:paraId="2C05E883" w14:textId="77777777" w:rsidR="00746617" w:rsidRPr="00746617" w:rsidRDefault="00746617" w:rsidP="00601715">
      <w:pPr>
        <w:pStyle w:val="ListParagraph"/>
        <w:jc w:val="both"/>
        <w:rPr>
          <w:bCs/>
        </w:rPr>
      </w:pPr>
    </w:p>
    <w:p w14:paraId="5DE2E1F6" w14:textId="79687410" w:rsidR="00275D7F" w:rsidRPr="00236730" w:rsidRDefault="00EB357D" w:rsidP="00601715">
      <w:pPr>
        <w:pStyle w:val="ListParagraph"/>
        <w:jc w:val="both"/>
        <w:rPr>
          <w:bCs/>
          <w:u w:val="single"/>
        </w:rPr>
      </w:pPr>
      <w:r>
        <w:rPr>
          <w:b/>
        </w:rPr>
        <w:tab/>
      </w:r>
      <w:r w:rsidRPr="00236730">
        <w:rPr>
          <w:bCs/>
          <w:u w:val="single"/>
        </w:rPr>
        <w:t>Filing Systems</w:t>
      </w:r>
    </w:p>
    <w:p w14:paraId="26AE9FA4" w14:textId="4B2DD07A" w:rsidR="00EB357D" w:rsidRPr="004F417A" w:rsidRDefault="00EB357D" w:rsidP="00601715">
      <w:pPr>
        <w:pStyle w:val="ListParagraph"/>
        <w:jc w:val="both"/>
        <w:rPr>
          <w:bCs/>
        </w:rPr>
      </w:pPr>
      <w:r>
        <w:rPr>
          <w:b/>
        </w:rPr>
        <w:tab/>
      </w:r>
      <w:r w:rsidRPr="004F417A">
        <w:rPr>
          <w:bCs/>
        </w:rPr>
        <w:t>i)</w:t>
      </w:r>
      <w:r w:rsidRPr="004F417A">
        <w:rPr>
          <w:bCs/>
        </w:rPr>
        <w:tab/>
        <w:t>Alphabetical</w:t>
      </w:r>
    </w:p>
    <w:p w14:paraId="0230954D" w14:textId="14988710" w:rsidR="004F417A" w:rsidRPr="004F417A" w:rsidRDefault="004F417A" w:rsidP="00601715">
      <w:pPr>
        <w:pStyle w:val="ListParagraph"/>
        <w:jc w:val="both"/>
        <w:rPr>
          <w:bCs/>
        </w:rPr>
      </w:pPr>
      <w:r>
        <w:rPr>
          <w:bCs/>
          <w:color w:val="EE0000"/>
        </w:rPr>
        <w:tab/>
      </w:r>
      <w:r>
        <w:rPr>
          <w:bCs/>
          <w:color w:val="EE0000"/>
        </w:rPr>
        <w:tab/>
      </w:r>
      <w:r>
        <w:rPr>
          <w:bCs/>
        </w:rPr>
        <w:t xml:space="preserve">The alphabetical filing method uses the letters of the alphabet to </w:t>
      </w:r>
      <w:r>
        <w:rPr>
          <w:bCs/>
        </w:rPr>
        <w:tab/>
      </w:r>
      <w:r>
        <w:rPr>
          <w:bCs/>
        </w:rPr>
        <w:tab/>
        <w:t>determine the order in which a record is filed.</w:t>
      </w:r>
    </w:p>
    <w:p w14:paraId="2D60C070" w14:textId="77777777" w:rsidR="004F417A" w:rsidRDefault="004F417A" w:rsidP="00601715">
      <w:pPr>
        <w:pStyle w:val="ListParagraph"/>
        <w:jc w:val="both"/>
        <w:rPr>
          <w:rFonts w:ascii="Roboto" w:hAnsi="Roboto"/>
          <w:color w:val="111111"/>
          <w:shd w:val="clear" w:color="auto" w:fill="FFFFFF"/>
        </w:rPr>
      </w:pPr>
    </w:p>
    <w:p w14:paraId="1F49D14F" w14:textId="3A82220B" w:rsidR="00EB357D" w:rsidRPr="00475060" w:rsidRDefault="00EB357D" w:rsidP="00601715">
      <w:pPr>
        <w:pStyle w:val="ListParagraph"/>
        <w:jc w:val="both"/>
        <w:rPr>
          <w:bCs/>
        </w:rPr>
      </w:pPr>
      <w:r w:rsidRPr="00660DF1">
        <w:rPr>
          <w:bCs/>
          <w:color w:val="EE0000"/>
        </w:rPr>
        <w:tab/>
      </w:r>
      <w:r w:rsidRPr="00475060">
        <w:rPr>
          <w:bCs/>
        </w:rPr>
        <w:t>ii)</w:t>
      </w:r>
      <w:r w:rsidRPr="00475060">
        <w:rPr>
          <w:bCs/>
        </w:rPr>
        <w:tab/>
        <w:t>Alpha Numerical</w:t>
      </w:r>
    </w:p>
    <w:p w14:paraId="251E5AF7" w14:textId="39A26066" w:rsidR="004F417A" w:rsidRPr="00475060" w:rsidRDefault="00475060" w:rsidP="00601715">
      <w:pPr>
        <w:pStyle w:val="ListParagraph"/>
        <w:jc w:val="both"/>
        <w:rPr>
          <w:bCs/>
        </w:rPr>
      </w:pPr>
      <w:r w:rsidRPr="00475060">
        <w:rPr>
          <w:bCs/>
        </w:rPr>
        <w:tab/>
      </w:r>
      <w:r w:rsidRPr="00475060">
        <w:rPr>
          <w:bCs/>
        </w:rPr>
        <w:tab/>
      </w:r>
      <w:r>
        <w:rPr>
          <w:bCs/>
        </w:rPr>
        <w:t xml:space="preserve">The </w:t>
      </w:r>
      <w:r w:rsidRPr="00475060">
        <w:rPr>
          <w:bCs/>
        </w:rPr>
        <w:t xml:space="preserve">alphanumeric filing is a systematic method for organising </w:t>
      </w:r>
      <w:r w:rsidRPr="00475060">
        <w:rPr>
          <w:bCs/>
        </w:rPr>
        <w:tab/>
      </w:r>
      <w:r w:rsidRPr="00475060">
        <w:rPr>
          <w:bCs/>
        </w:rPr>
        <w:tab/>
        <w:t>documents, which includes both letters and numbers.</w:t>
      </w:r>
    </w:p>
    <w:p w14:paraId="1F83D400" w14:textId="48026BF0" w:rsidR="004F417A" w:rsidRPr="00660DF1" w:rsidRDefault="004F417A" w:rsidP="00601715">
      <w:pPr>
        <w:pStyle w:val="ListParagraph"/>
        <w:jc w:val="both"/>
        <w:rPr>
          <w:bCs/>
          <w:color w:val="EE0000"/>
        </w:rPr>
      </w:pPr>
      <w:r>
        <w:rPr>
          <w:bCs/>
          <w:color w:val="EE0000"/>
        </w:rPr>
        <w:tab/>
      </w:r>
      <w:r>
        <w:rPr>
          <w:bCs/>
          <w:color w:val="EE0000"/>
        </w:rPr>
        <w:tab/>
      </w:r>
    </w:p>
    <w:p w14:paraId="27D590A8" w14:textId="5FE9F822" w:rsidR="00EB357D" w:rsidRPr="00475060" w:rsidRDefault="00EB357D" w:rsidP="00601715">
      <w:pPr>
        <w:pStyle w:val="ListParagraph"/>
        <w:jc w:val="both"/>
        <w:rPr>
          <w:bCs/>
        </w:rPr>
      </w:pPr>
      <w:r w:rsidRPr="00475060">
        <w:rPr>
          <w:bCs/>
        </w:rPr>
        <w:tab/>
        <w:t>iii)</w:t>
      </w:r>
      <w:r w:rsidRPr="00475060">
        <w:rPr>
          <w:bCs/>
        </w:rPr>
        <w:tab/>
        <w:t>Numerical</w:t>
      </w:r>
    </w:p>
    <w:p w14:paraId="64E27520" w14:textId="4CEC2FE5" w:rsidR="00475060" w:rsidRPr="00475060" w:rsidRDefault="00475060" w:rsidP="00601715">
      <w:pPr>
        <w:pStyle w:val="ListParagraph"/>
        <w:jc w:val="both"/>
        <w:rPr>
          <w:bCs/>
        </w:rPr>
      </w:pPr>
      <w:r w:rsidRPr="00475060">
        <w:rPr>
          <w:bCs/>
        </w:rPr>
        <w:tab/>
      </w:r>
      <w:r w:rsidRPr="00475060">
        <w:rPr>
          <w:bCs/>
        </w:rPr>
        <w:tab/>
        <w:t>The numerical filing method are filed and retrieved by number.</w:t>
      </w:r>
    </w:p>
    <w:p w14:paraId="2F89F1DE" w14:textId="1BF6496C" w:rsidR="00EB357D" w:rsidRPr="00475060" w:rsidRDefault="00475060" w:rsidP="00601715">
      <w:pPr>
        <w:pStyle w:val="ListParagraph"/>
        <w:jc w:val="both"/>
        <w:rPr>
          <w:bCs/>
          <w:color w:val="EE0000"/>
        </w:rPr>
      </w:pPr>
      <w:r>
        <w:rPr>
          <w:bCs/>
          <w:color w:val="EE0000"/>
        </w:rPr>
        <w:tab/>
      </w:r>
      <w:r>
        <w:rPr>
          <w:bCs/>
          <w:color w:val="EE0000"/>
        </w:rPr>
        <w:tab/>
      </w:r>
    </w:p>
    <w:p w14:paraId="297C9ABC" w14:textId="77777777" w:rsidR="000F707F" w:rsidRPr="005C55A3" w:rsidRDefault="00EB357D" w:rsidP="00601715">
      <w:pPr>
        <w:pStyle w:val="ListParagraph"/>
        <w:jc w:val="both"/>
        <w:rPr>
          <w:b/>
        </w:rPr>
      </w:pPr>
      <w:r w:rsidRPr="005C55A3">
        <w:rPr>
          <w:b/>
        </w:rPr>
        <w:tab/>
        <w:t xml:space="preserve">The case files are managed as part of the List of Series of Separate </w:t>
      </w:r>
    </w:p>
    <w:p w14:paraId="4AF1BEB4" w14:textId="7DC5D4AB" w:rsidR="00EB357D" w:rsidRPr="005C55A3" w:rsidRDefault="00EB357D" w:rsidP="00601715">
      <w:pPr>
        <w:pStyle w:val="ListParagraph"/>
        <w:jc w:val="both"/>
        <w:rPr>
          <w:b/>
        </w:rPr>
      </w:pPr>
      <w:r w:rsidRPr="005C55A3">
        <w:rPr>
          <w:b/>
        </w:rPr>
        <w:tab/>
        <w:t>Case.</w:t>
      </w:r>
    </w:p>
    <w:p w14:paraId="1A123857" w14:textId="77777777" w:rsidR="00236730" w:rsidRPr="005C55A3" w:rsidRDefault="00236730" w:rsidP="00601715">
      <w:pPr>
        <w:pStyle w:val="ListParagraph"/>
        <w:jc w:val="both"/>
        <w:rPr>
          <w:b/>
        </w:rPr>
      </w:pPr>
    </w:p>
    <w:p w14:paraId="77B5E25D" w14:textId="77777777" w:rsidR="006464D5" w:rsidRPr="005C55A3" w:rsidRDefault="00236730" w:rsidP="00601715">
      <w:pPr>
        <w:pStyle w:val="ListParagraph"/>
        <w:jc w:val="both"/>
        <w:rPr>
          <w:b/>
        </w:rPr>
      </w:pPr>
      <w:r w:rsidRPr="005C55A3">
        <w:rPr>
          <w:b/>
        </w:rPr>
        <w:t>9.2</w:t>
      </w:r>
      <w:r w:rsidRPr="005C55A3">
        <w:rPr>
          <w:b/>
        </w:rPr>
        <w:tab/>
        <w:t>Electronic Records</w:t>
      </w:r>
    </w:p>
    <w:p w14:paraId="317C7F7A" w14:textId="77777777" w:rsidR="006464D5" w:rsidRPr="00351B08" w:rsidRDefault="006464D5" w:rsidP="00601715">
      <w:pPr>
        <w:pStyle w:val="ListParagraph"/>
        <w:jc w:val="both"/>
        <w:rPr>
          <w:b/>
          <w:color w:val="EE0000"/>
        </w:rPr>
      </w:pPr>
      <w:r w:rsidRPr="00351B08">
        <w:rPr>
          <w:b/>
          <w:color w:val="EE0000"/>
        </w:rPr>
        <w:tab/>
      </w:r>
    </w:p>
    <w:p w14:paraId="2AB11D3B" w14:textId="4548155D" w:rsidR="006464D5" w:rsidRPr="005C55A3" w:rsidRDefault="006464D5" w:rsidP="00601715">
      <w:pPr>
        <w:pStyle w:val="ListParagraph"/>
        <w:jc w:val="both"/>
        <w:rPr>
          <w:bCs/>
        </w:rPr>
      </w:pPr>
      <w:r w:rsidRPr="00351B08">
        <w:rPr>
          <w:b/>
          <w:color w:val="EE0000"/>
        </w:rPr>
        <w:tab/>
      </w:r>
      <w:r w:rsidR="005C236E" w:rsidRPr="005C236E">
        <w:rPr>
          <w:bCs/>
        </w:rPr>
        <w:t xml:space="preserve">The Ndlambe </w:t>
      </w:r>
      <w:r w:rsidR="002D0B8A">
        <w:rPr>
          <w:bCs/>
        </w:rPr>
        <w:t xml:space="preserve">Local </w:t>
      </w:r>
      <w:r w:rsidR="005C236E" w:rsidRPr="005C236E">
        <w:rPr>
          <w:bCs/>
        </w:rPr>
        <w:t xml:space="preserve">Municipality shall </w:t>
      </w:r>
      <w:r w:rsidRPr="005C236E">
        <w:rPr>
          <w:bCs/>
        </w:rPr>
        <w:t xml:space="preserve">ensure that all electronic records </w:t>
      </w:r>
      <w:r w:rsidR="002D0B8A">
        <w:rPr>
          <w:bCs/>
        </w:rPr>
        <w:tab/>
      </w:r>
      <w:r w:rsidRPr="005C236E">
        <w:rPr>
          <w:bCs/>
        </w:rPr>
        <w:t>are</w:t>
      </w:r>
      <w:r w:rsidR="002D0B8A">
        <w:rPr>
          <w:bCs/>
        </w:rPr>
        <w:t xml:space="preserve"> </w:t>
      </w:r>
      <w:r w:rsidRPr="005C236E">
        <w:rPr>
          <w:bCs/>
        </w:rPr>
        <w:t xml:space="preserve">managed according to the requirements of the Provincial Archives </w:t>
      </w:r>
      <w:r w:rsidR="002D0B8A">
        <w:rPr>
          <w:bCs/>
        </w:rPr>
        <w:tab/>
      </w:r>
      <w:r w:rsidRPr="005C236E">
        <w:rPr>
          <w:bCs/>
        </w:rPr>
        <w:t xml:space="preserve">and Records Service and good governance.  </w:t>
      </w:r>
      <w:r w:rsidRPr="005C55A3">
        <w:rPr>
          <w:bCs/>
        </w:rPr>
        <w:t xml:space="preserve">Determine the conditions </w:t>
      </w:r>
      <w:r w:rsidR="005C236E" w:rsidRPr="005C55A3">
        <w:rPr>
          <w:bCs/>
        </w:rPr>
        <w:tab/>
      </w:r>
      <w:r w:rsidRPr="005C55A3">
        <w:rPr>
          <w:bCs/>
        </w:rPr>
        <w:t>subject to which records</w:t>
      </w:r>
      <w:r w:rsidR="005C236E" w:rsidRPr="005C55A3">
        <w:rPr>
          <w:bCs/>
        </w:rPr>
        <w:t xml:space="preserve"> </w:t>
      </w:r>
      <w:r w:rsidRPr="005C55A3">
        <w:rPr>
          <w:bCs/>
        </w:rPr>
        <w:t>may be microfilmed or electronically produces.</w:t>
      </w:r>
      <w:r w:rsidRPr="005C55A3">
        <w:rPr>
          <w:b/>
        </w:rPr>
        <w:t xml:space="preserve"> </w:t>
      </w:r>
      <w:r w:rsidR="005C236E" w:rsidRPr="005C55A3">
        <w:rPr>
          <w:b/>
        </w:rPr>
        <w:tab/>
      </w:r>
      <w:r w:rsidRPr="005C55A3">
        <w:rPr>
          <w:bCs/>
        </w:rPr>
        <w:t>Determine</w:t>
      </w:r>
      <w:r w:rsidR="005C236E" w:rsidRPr="005C55A3">
        <w:rPr>
          <w:bCs/>
        </w:rPr>
        <w:t xml:space="preserve"> </w:t>
      </w:r>
      <w:r w:rsidR="00D57B65" w:rsidRPr="005C55A3">
        <w:rPr>
          <w:bCs/>
        </w:rPr>
        <w:t>C</w:t>
      </w:r>
      <w:r w:rsidRPr="005C55A3">
        <w:rPr>
          <w:bCs/>
        </w:rPr>
        <w:t>onditions</w:t>
      </w:r>
      <w:r w:rsidR="00D57B65" w:rsidRPr="005C55A3">
        <w:rPr>
          <w:bCs/>
        </w:rPr>
        <w:t xml:space="preserve"> </w:t>
      </w:r>
      <w:r w:rsidRPr="005C55A3">
        <w:rPr>
          <w:bCs/>
        </w:rPr>
        <w:t xml:space="preserve">subject to which electronic records systems </w:t>
      </w:r>
      <w:r w:rsidR="005C236E" w:rsidRPr="005C55A3">
        <w:rPr>
          <w:bCs/>
        </w:rPr>
        <w:tab/>
      </w:r>
      <w:r w:rsidRPr="005C55A3">
        <w:rPr>
          <w:bCs/>
        </w:rPr>
        <w:t>should be managed</w:t>
      </w:r>
      <w:r w:rsidR="00275D7F">
        <w:rPr>
          <w:bCs/>
        </w:rPr>
        <w:t>:</w:t>
      </w:r>
    </w:p>
    <w:p w14:paraId="100E76C6" w14:textId="47BB7AF4" w:rsidR="006464D5" w:rsidRPr="005C55A3" w:rsidRDefault="001C2F24" w:rsidP="001C2F24">
      <w:pPr>
        <w:pStyle w:val="ListParagraph"/>
        <w:numPr>
          <w:ilvl w:val="0"/>
          <w:numId w:val="26"/>
        </w:numPr>
        <w:jc w:val="both"/>
        <w:rPr>
          <w:bCs/>
        </w:rPr>
      </w:pPr>
      <w:r w:rsidRPr="005C55A3">
        <w:rPr>
          <w:bCs/>
        </w:rPr>
        <w:t>Compliance</w:t>
      </w:r>
    </w:p>
    <w:p w14:paraId="14F676A2" w14:textId="36469E07" w:rsidR="001C2F24" w:rsidRPr="005C55A3" w:rsidRDefault="001C2F24" w:rsidP="001C2F24">
      <w:pPr>
        <w:pStyle w:val="ListParagraph"/>
        <w:numPr>
          <w:ilvl w:val="0"/>
          <w:numId w:val="26"/>
        </w:numPr>
        <w:jc w:val="both"/>
        <w:rPr>
          <w:bCs/>
        </w:rPr>
      </w:pPr>
      <w:r w:rsidRPr="005C55A3">
        <w:rPr>
          <w:bCs/>
        </w:rPr>
        <w:t>ISO Standards</w:t>
      </w:r>
    </w:p>
    <w:p w14:paraId="1F955219" w14:textId="62880233" w:rsidR="001C2F24" w:rsidRPr="005C55A3" w:rsidRDefault="00B25A18" w:rsidP="001C2F24">
      <w:pPr>
        <w:pStyle w:val="ListParagraph"/>
        <w:numPr>
          <w:ilvl w:val="0"/>
          <w:numId w:val="26"/>
        </w:numPr>
        <w:jc w:val="both"/>
        <w:rPr>
          <w:bCs/>
        </w:rPr>
      </w:pPr>
      <w:r w:rsidRPr="005C55A3">
        <w:rPr>
          <w:bCs/>
        </w:rPr>
        <w:t>Synchronization</w:t>
      </w:r>
      <w:r w:rsidR="001C2F24" w:rsidRPr="005C55A3">
        <w:rPr>
          <w:bCs/>
        </w:rPr>
        <w:t xml:space="preserve"> with paper-based system</w:t>
      </w:r>
    </w:p>
    <w:p w14:paraId="06B08200" w14:textId="6BD0F7A9" w:rsidR="001C2F24" w:rsidRPr="005C55A3" w:rsidRDefault="001C2F24" w:rsidP="001C2F24">
      <w:pPr>
        <w:pStyle w:val="ListParagraph"/>
        <w:numPr>
          <w:ilvl w:val="0"/>
          <w:numId w:val="26"/>
        </w:numPr>
        <w:jc w:val="both"/>
        <w:rPr>
          <w:bCs/>
        </w:rPr>
      </w:pPr>
      <w:r w:rsidRPr="005C55A3">
        <w:rPr>
          <w:bCs/>
        </w:rPr>
        <w:t>Systematic disposal</w:t>
      </w:r>
    </w:p>
    <w:p w14:paraId="5CC3ACDD" w14:textId="7AF2BC92" w:rsidR="001C2F24" w:rsidRPr="005C55A3" w:rsidRDefault="001C2F24" w:rsidP="001C2F24">
      <w:pPr>
        <w:pStyle w:val="ListParagraph"/>
        <w:numPr>
          <w:ilvl w:val="0"/>
          <w:numId w:val="26"/>
        </w:numPr>
        <w:jc w:val="both"/>
        <w:rPr>
          <w:bCs/>
        </w:rPr>
      </w:pPr>
      <w:r w:rsidRPr="005C55A3">
        <w:rPr>
          <w:bCs/>
        </w:rPr>
        <w:t>Authenticity</w:t>
      </w:r>
    </w:p>
    <w:p w14:paraId="0F254331" w14:textId="3C012473" w:rsidR="005356A4" w:rsidRDefault="001C2F24" w:rsidP="00601715">
      <w:pPr>
        <w:pStyle w:val="ListParagraph"/>
        <w:numPr>
          <w:ilvl w:val="0"/>
          <w:numId w:val="26"/>
        </w:numPr>
        <w:jc w:val="both"/>
        <w:rPr>
          <w:bCs/>
        </w:rPr>
      </w:pPr>
      <w:r w:rsidRPr="005C55A3">
        <w:rPr>
          <w:bCs/>
        </w:rPr>
        <w:t>Integrity</w:t>
      </w:r>
    </w:p>
    <w:p w14:paraId="37A490AD" w14:textId="77777777" w:rsidR="007F3955" w:rsidRDefault="007F3955" w:rsidP="007F3955">
      <w:pPr>
        <w:jc w:val="both"/>
        <w:rPr>
          <w:bCs/>
        </w:rPr>
      </w:pPr>
    </w:p>
    <w:p w14:paraId="46F4B51D" w14:textId="77777777" w:rsidR="007F3955" w:rsidRDefault="007F3955" w:rsidP="007F3955">
      <w:pPr>
        <w:jc w:val="both"/>
        <w:rPr>
          <w:bCs/>
        </w:rPr>
      </w:pPr>
    </w:p>
    <w:p w14:paraId="6907F5DB" w14:textId="77777777" w:rsidR="007F3955" w:rsidRPr="007F3955" w:rsidRDefault="007F3955" w:rsidP="007F3955">
      <w:pPr>
        <w:jc w:val="both"/>
        <w:rPr>
          <w:bCs/>
        </w:rPr>
      </w:pPr>
    </w:p>
    <w:p w14:paraId="6D918AA7" w14:textId="6A5B8B3F" w:rsidR="00236730" w:rsidRPr="004B0C5A" w:rsidRDefault="005356A4" w:rsidP="00601715">
      <w:pPr>
        <w:pStyle w:val="ListParagraph"/>
        <w:jc w:val="both"/>
        <w:rPr>
          <w:b/>
        </w:rPr>
      </w:pPr>
      <w:r w:rsidRPr="004B0C5A">
        <w:rPr>
          <w:b/>
        </w:rPr>
        <w:lastRenderedPageBreak/>
        <w:t>9.3</w:t>
      </w:r>
      <w:r w:rsidRPr="004B0C5A">
        <w:rPr>
          <w:bCs/>
        </w:rPr>
        <w:tab/>
      </w:r>
      <w:r w:rsidRPr="004B0C5A">
        <w:rPr>
          <w:b/>
        </w:rPr>
        <w:t>Custody and Preservation</w:t>
      </w:r>
    </w:p>
    <w:p w14:paraId="0F046781" w14:textId="77777777" w:rsidR="005356A4" w:rsidRPr="004B0C5A" w:rsidRDefault="005356A4" w:rsidP="00601715">
      <w:pPr>
        <w:pStyle w:val="ListParagraph"/>
        <w:jc w:val="both"/>
        <w:rPr>
          <w:b/>
        </w:rPr>
      </w:pPr>
    </w:p>
    <w:p w14:paraId="18F1335A" w14:textId="43D68949" w:rsidR="005356A4" w:rsidRPr="004B0C5A" w:rsidRDefault="005356A4" w:rsidP="00601715">
      <w:pPr>
        <w:pStyle w:val="ListParagraph"/>
        <w:jc w:val="both"/>
        <w:rPr>
          <w:bCs/>
        </w:rPr>
      </w:pPr>
      <w:r w:rsidRPr="004B0C5A">
        <w:rPr>
          <w:b/>
        </w:rPr>
        <w:tab/>
      </w:r>
      <w:r w:rsidRPr="004B0C5A">
        <w:rPr>
          <w:bCs/>
        </w:rPr>
        <w:t>The greatest care must be exercised in</w:t>
      </w:r>
      <w:r w:rsidR="00C76242" w:rsidRPr="004B0C5A">
        <w:rPr>
          <w:bCs/>
        </w:rPr>
        <w:t xml:space="preserve"> </w:t>
      </w:r>
      <w:r w:rsidRPr="004B0C5A">
        <w:rPr>
          <w:bCs/>
        </w:rPr>
        <w:t>handling of records:</w:t>
      </w:r>
    </w:p>
    <w:p w14:paraId="4D80BD90" w14:textId="56BAECDB" w:rsidR="005356A4" w:rsidRPr="004B0C5A" w:rsidRDefault="005356A4" w:rsidP="005356A4">
      <w:pPr>
        <w:pStyle w:val="ListParagraph"/>
        <w:numPr>
          <w:ilvl w:val="0"/>
          <w:numId w:val="27"/>
        </w:numPr>
        <w:jc w:val="both"/>
        <w:rPr>
          <w:bCs/>
        </w:rPr>
      </w:pPr>
      <w:r w:rsidRPr="004B0C5A">
        <w:rPr>
          <w:bCs/>
        </w:rPr>
        <w:t>Damage through handling,</w:t>
      </w:r>
    </w:p>
    <w:p w14:paraId="713F4CC4" w14:textId="7FDB1E40" w:rsidR="005356A4" w:rsidRPr="004B0C5A" w:rsidRDefault="005356A4" w:rsidP="005356A4">
      <w:pPr>
        <w:pStyle w:val="ListParagraph"/>
        <w:numPr>
          <w:ilvl w:val="0"/>
          <w:numId w:val="27"/>
        </w:numPr>
        <w:jc w:val="both"/>
        <w:rPr>
          <w:bCs/>
        </w:rPr>
      </w:pPr>
      <w:r w:rsidRPr="004B0C5A">
        <w:rPr>
          <w:bCs/>
        </w:rPr>
        <w:t>Fire and fire prevention measures</w:t>
      </w:r>
    </w:p>
    <w:p w14:paraId="585D8C55" w14:textId="395BDF40" w:rsidR="005356A4" w:rsidRPr="004B0C5A" w:rsidRDefault="005356A4" w:rsidP="005356A4">
      <w:pPr>
        <w:pStyle w:val="ListParagraph"/>
        <w:numPr>
          <w:ilvl w:val="0"/>
          <w:numId w:val="27"/>
        </w:numPr>
        <w:jc w:val="both"/>
        <w:rPr>
          <w:bCs/>
        </w:rPr>
      </w:pPr>
      <w:r w:rsidRPr="004B0C5A">
        <w:rPr>
          <w:bCs/>
        </w:rPr>
        <w:t>Water</w:t>
      </w:r>
    </w:p>
    <w:p w14:paraId="05AE1D6D" w14:textId="769AE3EC" w:rsidR="005356A4" w:rsidRPr="004B0C5A" w:rsidRDefault="005356A4" w:rsidP="005356A4">
      <w:pPr>
        <w:pStyle w:val="ListParagraph"/>
        <w:numPr>
          <w:ilvl w:val="0"/>
          <w:numId w:val="27"/>
        </w:numPr>
        <w:jc w:val="both"/>
        <w:rPr>
          <w:bCs/>
        </w:rPr>
      </w:pPr>
      <w:r w:rsidRPr="004B0C5A">
        <w:rPr>
          <w:bCs/>
        </w:rPr>
        <w:t>Pests and plagues</w:t>
      </w:r>
    </w:p>
    <w:p w14:paraId="7E53DD7C" w14:textId="67360D1D" w:rsidR="005356A4" w:rsidRPr="004B0C5A" w:rsidRDefault="005356A4" w:rsidP="005356A4">
      <w:pPr>
        <w:pStyle w:val="ListParagraph"/>
        <w:numPr>
          <w:ilvl w:val="0"/>
          <w:numId w:val="27"/>
        </w:numPr>
        <w:jc w:val="both"/>
        <w:rPr>
          <w:bCs/>
        </w:rPr>
      </w:pPr>
      <w:r w:rsidRPr="004B0C5A">
        <w:rPr>
          <w:bCs/>
        </w:rPr>
        <w:t>Light</w:t>
      </w:r>
    </w:p>
    <w:p w14:paraId="708CFA51" w14:textId="20B4BCFD" w:rsidR="00094896" w:rsidRPr="004B0C5A" w:rsidRDefault="005356A4" w:rsidP="00094896">
      <w:pPr>
        <w:pStyle w:val="ListParagraph"/>
        <w:numPr>
          <w:ilvl w:val="0"/>
          <w:numId w:val="27"/>
        </w:numPr>
        <w:jc w:val="both"/>
        <w:rPr>
          <w:bCs/>
        </w:rPr>
      </w:pPr>
      <w:r w:rsidRPr="004B0C5A">
        <w:rPr>
          <w:bCs/>
        </w:rPr>
        <w:t>Records generated on behalf of the institution</w:t>
      </w:r>
    </w:p>
    <w:p w14:paraId="638589D9" w14:textId="77777777" w:rsidR="00094896" w:rsidRPr="003B3A7D" w:rsidRDefault="00094896" w:rsidP="00094896">
      <w:pPr>
        <w:pStyle w:val="ListParagraph"/>
        <w:ind w:left="2160"/>
        <w:jc w:val="both"/>
        <w:rPr>
          <w:b/>
        </w:rPr>
      </w:pPr>
    </w:p>
    <w:p w14:paraId="70349F4D" w14:textId="4A595DA8" w:rsidR="005356A4" w:rsidRPr="003B3A7D" w:rsidRDefault="00094896" w:rsidP="00601715">
      <w:pPr>
        <w:pStyle w:val="ListParagraph"/>
        <w:jc w:val="both"/>
        <w:rPr>
          <w:b/>
        </w:rPr>
      </w:pPr>
      <w:r w:rsidRPr="003B3A7D">
        <w:rPr>
          <w:b/>
        </w:rPr>
        <w:t>9.4</w:t>
      </w:r>
      <w:r w:rsidRPr="003B3A7D">
        <w:rPr>
          <w:b/>
        </w:rPr>
        <w:tab/>
        <w:t>Access to Records</w:t>
      </w:r>
    </w:p>
    <w:p w14:paraId="5CC34C81" w14:textId="77777777" w:rsidR="00094896" w:rsidRPr="003B3A7D" w:rsidRDefault="00094896" w:rsidP="00601715">
      <w:pPr>
        <w:pStyle w:val="ListParagraph"/>
        <w:jc w:val="both"/>
        <w:rPr>
          <w:b/>
        </w:rPr>
      </w:pPr>
    </w:p>
    <w:p w14:paraId="54B51536" w14:textId="28D7012B" w:rsidR="00094896" w:rsidRPr="003B3A7D" w:rsidRDefault="00094896" w:rsidP="00601715">
      <w:pPr>
        <w:pStyle w:val="ListParagraph"/>
        <w:jc w:val="both"/>
        <w:rPr>
          <w:bCs/>
        </w:rPr>
      </w:pPr>
      <w:r w:rsidRPr="003B3A7D">
        <w:rPr>
          <w:b/>
        </w:rPr>
        <w:tab/>
      </w:r>
      <w:r w:rsidRPr="003B3A7D">
        <w:rPr>
          <w:bCs/>
        </w:rPr>
        <w:t xml:space="preserve">Compliance in terms of PAIA, PAJA and Audit purposes.  It is of utmost </w:t>
      </w:r>
      <w:r w:rsidR="004A2F22" w:rsidRPr="003B3A7D">
        <w:rPr>
          <w:bCs/>
        </w:rPr>
        <w:tab/>
      </w:r>
      <w:r w:rsidRPr="003B3A7D">
        <w:rPr>
          <w:bCs/>
        </w:rPr>
        <w:t xml:space="preserve">importance that governmental bodies and the Archives and Records </w:t>
      </w:r>
      <w:r w:rsidR="004A2F22" w:rsidRPr="003B3A7D">
        <w:rPr>
          <w:bCs/>
        </w:rPr>
        <w:tab/>
      </w:r>
      <w:r w:rsidRPr="003B3A7D">
        <w:rPr>
          <w:bCs/>
        </w:rPr>
        <w:t xml:space="preserve">Service know where records are located at any given time, to give effect </w:t>
      </w:r>
      <w:r w:rsidR="004A2F22" w:rsidRPr="003B3A7D">
        <w:rPr>
          <w:bCs/>
        </w:rPr>
        <w:tab/>
      </w:r>
      <w:r w:rsidRPr="003B3A7D">
        <w:rPr>
          <w:bCs/>
        </w:rPr>
        <w:t>to the provisions of the Promotion of Access to Information Act</w:t>
      </w:r>
      <w:r w:rsidR="004A2F22" w:rsidRPr="003B3A7D">
        <w:rPr>
          <w:bCs/>
        </w:rPr>
        <w:t xml:space="preserve">, 2000 </w:t>
      </w:r>
      <w:r w:rsidR="004A2F22" w:rsidRPr="003B3A7D">
        <w:rPr>
          <w:bCs/>
        </w:rPr>
        <w:tab/>
        <w:t>and the Promotion of Administrative Justice Act 2000.</w:t>
      </w:r>
    </w:p>
    <w:p w14:paraId="54774619" w14:textId="77777777" w:rsidR="004A2F22" w:rsidRPr="003B3A7D" w:rsidRDefault="004A2F22" w:rsidP="00601715">
      <w:pPr>
        <w:pStyle w:val="ListParagraph"/>
        <w:jc w:val="both"/>
        <w:rPr>
          <w:bCs/>
        </w:rPr>
      </w:pPr>
    </w:p>
    <w:p w14:paraId="581250F0" w14:textId="47872583" w:rsidR="004B0C5A" w:rsidRPr="00576A5A" w:rsidRDefault="004A2F22" w:rsidP="00601715">
      <w:pPr>
        <w:pStyle w:val="ListParagraph"/>
        <w:jc w:val="both"/>
        <w:rPr>
          <w:bCs/>
        </w:rPr>
      </w:pPr>
      <w:r w:rsidRPr="003B3A7D">
        <w:rPr>
          <w:bCs/>
        </w:rPr>
        <w:tab/>
        <w:t xml:space="preserve">Ensure that information is retained as long as required and is readily </w:t>
      </w:r>
      <w:r w:rsidRPr="003B3A7D">
        <w:rPr>
          <w:bCs/>
        </w:rPr>
        <w:tab/>
        <w:t xml:space="preserve">accessible but also that the right information is being created in the first </w:t>
      </w:r>
      <w:r w:rsidRPr="003B3A7D">
        <w:rPr>
          <w:bCs/>
        </w:rPr>
        <w:tab/>
        <w:t xml:space="preserve">place in order to document accurately the decisions being made or </w:t>
      </w:r>
      <w:r w:rsidRPr="003B3A7D">
        <w:rPr>
          <w:bCs/>
        </w:rPr>
        <w:tab/>
        <w:t>transactions undertaken.</w:t>
      </w:r>
    </w:p>
    <w:p w14:paraId="226807B2" w14:textId="77777777" w:rsidR="00F74589" w:rsidRPr="00351B08" w:rsidRDefault="00F74589" w:rsidP="00601715">
      <w:pPr>
        <w:pStyle w:val="ListParagraph"/>
        <w:jc w:val="both"/>
        <w:rPr>
          <w:bCs/>
          <w:color w:val="EE0000"/>
        </w:rPr>
      </w:pPr>
    </w:p>
    <w:p w14:paraId="5DFF2D24" w14:textId="5C130695" w:rsidR="00F74589" w:rsidRPr="008D643A" w:rsidRDefault="00A94DF0" w:rsidP="00601715">
      <w:pPr>
        <w:pStyle w:val="ListParagraph"/>
        <w:jc w:val="both"/>
        <w:rPr>
          <w:b/>
        </w:rPr>
      </w:pPr>
      <w:r w:rsidRPr="008D643A">
        <w:rPr>
          <w:b/>
        </w:rPr>
        <w:t>9.5</w:t>
      </w:r>
      <w:r w:rsidRPr="008D643A">
        <w:rPr>
          <w:b/>
        </w:rPr>
        <w:tab/>
        <w:t>Security and Protection</w:t>
      </w:r>
    </w:p>
    <w:p w14:paraId="01DF556E" w14:textId="77777777" w:rsidR="00A94DF0" w:rsidRPr="00351B08" w:rsidRDefault="00A94DF0" w:rsidP="00601715">
      <w:pPr>
        <w:pStyle w:val="ListParagraph"/>
        <w:jc w:val="both"/>
        <w:rPr>
          <w:b/>
          <w:color w:val="EE0000"/>
        </w:rPr>
      </w:pPr>
    </w:p>
    <w:p w14:paraId="59D5C3D9" w14:textId="6C14DC68" w:rsidR="0018654E" w:rsidRPr="00617660" w:rsidRDefault="00A94DF0" w:rsidP="00601715">
      <w:pPr>
        <w:pStyle w:val="ListParagraph"/>
        <w:jc w:val="both"/>
        <w:rPr>
          <w:bCs/>
          <w:color w:val="EE0000"/>
        </w:rPr>
      </w:pPr>
      <w:r w:rsidRPr="00351B08">
        <w:rPr>
          <w:bCs/>
          <w:color w:val="EE0000"/>
        </w:rPr>
        <w:tab/>
      </w:r>
      <w:r w:rsidR="00617660" w:rsidRPr="00617660">
        <w:rPr>
          <w:bCs/>
        </w:rPr>
        <w:t>A detailed account of preventative measures for records</w:t>
      </w:r>
      <w:r w:rsidR="00F657D7">
        <w:rPr>
          <w:bCs/>
        </w:rPr>
        <w:t xml:space="preserve"> being protected </w:t>
      </w:r>
      <w:r w:rsidR="00F657D7">
        <w:rPr>
          <w:bCs/>
        </w:rPr>
        <w:tab/>
        <w:t>from any</w:t>
      </w:r>
      <w:r w:rsidR="00617660" w:rsidRPr="00617660">
        <w:rPr>
          <w:bCs/>
        </w:rPr>
        <w:t xml:space="preserve"> damage </w:t>
      </w:r>
      <w:r w:rsidR="00F657D7">
        <w:rPr>
          <w:bCs/>
        </w:rPr>
        <w:t xml:space="preserve">is contained in the Registry Procedure Manual.  </w:t>
      </w:r>
      <w:r w:rsidR="00F657D7">
        <w:rPr>
          <w:bCs/>
        </w:rPr>
        <w:tab/>
      </w:r>
    </w:p>
    <w:p w14:paraId="100EFA61" w14:textId="77777777" w:rsidR="0018654E" w:rsidRPr="00351B08" w:rsidRDefault="0018654E" w:rsidP="00601715">
      <w:pPr>
        <w:pStyle w:val="ListParagraph"/>
        <w:jc w:val="both"/>
        <w:rPr>
          <w:b/>
          <w:color w:val="EE0000"/>
        </w:rPr>
      </w:pPr>
    </w:p>
    <w:p w14:paraId="11DC044D" w14:textId="33DDC7AF" w:rsidR="0018654E" w:rsidRDefault="0018654E" w:rsidP="0018654E">
      <w:pPr>
        <w:pStyle w:val="ListParagraph"/>
        <w:jc w:val="both"/>
        <w:rPr>
          <w:bCs/>
        </w:rPr>
      </w:pPr>
      <w:r w:rsidRPr="00351B08">
        <w:rPr>
          <w:b/>
          <w:color w:val="EE0000"/>
        </w:rPr>
        <w:tab/>
      </w:r>
      <w:r w:rsidRPr="008D643A">
        <w:rPr>
          <w:bCs/>
        </w:rPr>
        <w:t xml:space="preserve">Aspects requiring attention include the following:  </w:t>
      </w:r>
    </w:p>
    <w:p w14:paraId="021BCC44" w14:textId="77777777" w:rsidR="00AC5037" w:rsidRPr="00B1307A" w:rsidRDefault="00AC5037" w:rsidP="0018654E">
      <w:pPr>
        <w:pStyle w:val="ListParagraph"/>
        <w:jc w:val="both"/>
        <w:rPr>
          <w:bCs/>
          <w:u w:val="single"/>
        </w:rPr>
      </w:pPr>
    </w:p>
    <w:p w14:paraId="336097DA" w14:textId="4C858886" w:rsidR="0018654E" w:rsidRPr="00036CDF" w:rsidRDefault="0018654E" w:rsidP="0018654E">
      <w:pPr>
        <w:pStyle w:val="ListParagraph"/>
        <w:numPr>
          <w:ilvl w:val="0"/>
          <w:numId w:val="31"/>
        </w:numPr>
        <w:jc w:val="both"/>
        <w:rPr>
          <w:bCs/>
          <w:u w:val="single"/>
        </w:rPr>
      </w:pPr>
      <w:r w:rsidRPr="00036CDF">
        <w:rPr>
          <w:bCs/>
          <w:u w:val="single"/>
        </w:rPr>
        <w:t xml:space="preserve">General </w:t>
      </w:r>
      <w:r w:rsidR="008D643A" w:rsidRPr="00036CDF">
        <w:rPr>
          <w:bCs/>
          <w:u w:val="single"/>
        </w:rPr>
        <w:t>P</w:t>
      </w:r>
      <w:r w:rsidRPr="00036CDF">
        <w:rPr>
          <w:bCs/>
          <w:u w:val="single"/>
        </w:rPr>
        <w:t xml:space="preserve">hysical </w:t>
      </w:r>
      <w:r w:rsidR="008D643A" w:rsidRPr="00036CDF">
        <w:rPr>
          <w:bCs/>
          <w:u w:val="single"/>
        </w:rPr>
        <w:t>S</w:t>
      </w:r>
      <w:r w:rsidRPr="00036CDF">
        <w:rPr>
          <w:bCs/>
          <w:u w:val="single"/>
        </w:rPr>
        <w:t>ecurity</w:t>
      </w:r>
    </w:p>
    <w:p w14:paraId="166800BD" w14:textId="77777777" w:rsidR="008D643A" w:rsidRDefault="008D643A" w:rsidP="008D643A">
      <w:pPr>
        <w:pStyle w:val="ListParagraph"/>
        <w:ind w:left="2160"/>
        <w:jc w:val="both"/>
        <w:rPr>
          <w:bCs/>
          <w:u w:val="single"/>
        </w:rPr>
      </w:pPr>
    </w:p>
    <w:p w14:paraId="4ABEECF4" w14:textId="0208610F" w:rsidR="00086099" w:rsidRPr="001B4773" w:rsidRDefault="001B4773" w:rsidP="008D643A">
      <w:pPr>
        <w:pStyle w:val="ListParagraph"/>
        <w:ind w:left="2160"/>
        <w:jc w:val="both"/>
        <w:rPr>
          <w:bCs/>
        </w:rPr>
      </w:pPr>
      <w:r w:rsidRPr="001B4773">
        <w:rPr>
          <w:bCs/>
        </w:rPr>
        <w:t>The Department</w:t>
      </w:r>
      <w:r w:rsidR="00B526FF">
        <w:rPr>
          <w:bCs/>
        </w:rPr>
        <w:t xml:space="preserve"> </w:t>
      </w:r>
      <w:r w:rsidR="00ED058E">
        <w:rPr>
          <w:bCs/>
        </w:rPr>
        <w:t>Corporate  Services is the custodian of general correspondence,</w:t>
      </w:r>
      <w:r w:rsidR="0099628F">
        <w:rPr>
          <w:bCs/>
        </w:rPr>
        <w:t xml:space="preserve"> </w:t>
      </w:r>
      <w:r w:rsidR="00CE1B97">
        <w:rPr>
          <w:bCs/>
        </w:rPr>
        <w:t>Council</w:t>
      </w:r>
      <w:r w:rsidR="0099628F">
        <w:rPr>
          <w:bCs/>
        </w:rPr>
        <w:t xml:space="preserve"> </w:t>
      </w:r>
      <w:r w:rsidR="00CE1B97">
        <w:rPr>
          <w:bCs/>
        </w:rPr>
        <w:t>Agenda’s, Minutes, Security Documents,  Personnel Files etc.  As such</w:t>
      </w:r>
      <w:r w:rsidR="006060EF">
        <w:rPr>
          <w:bCs/>
        </w:rPr>
        <w:t xml:space="preserve">, it obligates staff to take the necessary measures to ensure that these documents records are protected.  </w:t>
      </w:r>
      <w:r w:rsidR="00AC5037">
        <w:rPr>
          <w:bCs/>
        </w:rPr>
        <w:t>The purpose of a Disaster Recovery Plan is to ensure that a plan of action is in place and ready to be implemented; in the event that the Department is struck by a disaster( for example fire, water, pests, extreme temperature and humidity, light, dust, handling, unauthorized removal etc.)</w:t>
      </w:r>
    </w:p>
    <w:p w14:paraId="70F24DF6" w14:textId="77777777" w:rsidR="008D643A" w:rsidRPr="0099628F" w:rsidRDefault="008D643A" w:rsidP="008D643A">
      <w:pPr>
        <w:pStyle w:val="ListParagraph"/>
        <w:ind w:left="2160"/>
        <w:jc w:val="both"/>
        <w:rPr>
          <w:bCs/>
          <w:u w:val="single"/>
        </w:rPr>
      </w:pPr>
    </w:p>
    <w:p w14:paraId="32905695" w14:textId="476EFAC5" w:rsidR="0099628F" w:rsidRPr="00036CDF" w:rsidRDefault="0018654E" w:rsidP="0099628F">
      <w:pPr>
        <w:pStyle w:val="ListParagraph"/>
        <w:numPr>
          <w:ilvl w:val="0"/>
          <w:numId w:val="31"/>
        </w:numPr>
        <w:jc w:val="both"/>
        <w:rPr>
          <w:bCs/>
          <w:u w:val="single"/>
        </w:rPr>
      </w:pPr>
      <w:r w:rsidRPr="00036CDF">
        <w:rPr>
          <w:bCs/>
          <w:u w:val="single"/>
        </w:rPr>
        <w:t>Control over the removal of resources from their place of custody or from the control of the responsible person</w:t>
      </w:r>
    </w:p>
    <w:p w14:paraId="64D6F2AB" w14:textId="77777777" w:rsidR="0099628F" w:rsidRDefault="0099628F" w:rsidP="0099628F">
      <w:pPr>
        <w:jc w:val="both"/>
        <w:rPr>
          <w:bCs/>
          <w:u w:val="single"/>
        </w:rPr>
      </w:pPr>
    </w:p>
    <w:p w14:paraId="512673BC" w14:textId="2B80C84F" w:rsidR="0099628F" w:rsidRPr="001B17EE" w:rsidRDefault="000526BD" w:rsidP="001B17EE">
      <w:pPr>
        <w:jc w:val="both"/>
        <w:rPr>
          <w:bCs/>
        </w:rPr>
      </w:pPr>
      <w:r>
        <w:rPr>
          <w:bCs/>
        </w:rPr>
        <w:tab/>
      </w:r>
      <w:r>
        <w:rPr>
          <w:bCs/>
        </w:rPr>
        <w:tab/>
      </w:r>
      <w:r>
        <w:rPr>
          <w:bCs/>
        </w:rPr>
        <w:tab/>
      </w:r>
      <w:r w:rsidR="00321203">
        <w:rPr>
          <w:bCs/>
        </w:rPr>
        <w:t xml:space="preserve">To ensure the security of records,  control measures utilizing a </w:t>
      </w:r>
      <w:r w:rsidR="00321203">
        <w:rPr>
          <w:bCs/>
        </w:rPr>
        <w:tab/>
      </w:r>
      <w:r w:rsidR="00321203">
        <w:rPr>
          <w:bCs/>
        </w:rPr>
        <w:tab/>
      </w:r>
      <w:r w:rsidR="00321203">
        <w:rPr>
          <w:bCs/>
        </w:rPr>
        <w:tab/>
        <w:t xml:space="preserve">control system for in and out files and kept to minimum.  An </w:t>
      </w:r>
      <w:r w:rsidR="00321203">
        <w:rPr>
          <w:bCs/>
        </w:rPr>
        <w:tab/>
      </w:r>
      <w:r w:rsidR="00321203">
        <w:rPr>
          <w:bCs/>
        </w:rPr>
        <w:tab/>
      </w:r>
      <w:r w:rsidR="00321203">
        <w:rPr>
          <w:bCs/>
        </w:rPr>
        <w:tab/>
      </w:r>
      <w:r w:rsidR="00321203">
        <w:rPr>
          <w:bCs/>
        </w:rPr>
        <w:tab/>
        <w:t xml:space="preserve">Electronic Documents Records Management System is in place </w:t>
      </w:r>
      <w:r w:rsidR="00321203">
        <w:rPr>
          <w:bCs/>
        </w:rPr>
        <w:tab/>
      </w:r>
      <w:r w:rsidR="00321203">
        <w:rPr>
          <w:bCs/>
        </w:rPr>
        <w:tab/>
      </w:r>
      <w:r w:rsidR="00321203">
        <w:rPr>
          <w:bCs/>
        </w:rPr>
        <w:tab/>
        <w:t xml:space="preserve">to route records electronically hereby minimizing the movement </w:t>
      </w:r>
      <w:r w:rsidR="00321203">
        <w:rPr>
          <w:bCs/>
        </w:rPr>
        <w:lastRenderedPageBreak/>
        <w:tab/>
      </w:r>
      <w:r w:rsidR="00321203">
        <w:rPr>
          <w:bCs/>
        </w:rPr>
        <w:tab/>
      </w:r>
      <w:r w:rsidR="00321203">
        <w:rPr>
          <w:bCs/>
        </w:rPr>
        <w:tab/>
        <w:t>of files.</w:t>
      </w:r>
      <w:r w:rsidR="00B83D56">
        <w:rPr>
          <w:bCs/>
        </w:rPr>
        <w:t xml:space="preserve">  To ensure that records </w:t>
      </w:r>
      <w:r w:rsidR="001B17EE">
        <w:rPr>
          <w:bCs/>
        </w:rPr>
        <w:t xml:space="preserve">are not removed from their place </w:t>
      </w:r>
      <w:r w:rsidR="001B17EE">
        <w:rPr>
          <w:bCs/>
        </w:rPr>
        <w:tab/>
      </w:r>
      <w:r w:rsidR="001B17EE">
        <w:rPr>
          <w:bCs/>
        </w:rPr>
        <w:tab/>
      </w:r>
      <w:r w:rsidR="001B17EE">
        <w:rPr>
          <w:bCs/>
        </w:rPr>
        <w:tab/>
        <w:t>of custody or from the control of the responsible persons.</w:t>
      </w:r>
    </w:p>
    <w:p w14:paraId="75DDB5EE" w14:textId="77777777" w:rsidR="0099628F" w:rsidRPr="0099628F" w:rsidRDefault="0099628F" w:rsidP="0099628F">
      <w:pPr>
        <w:pStyle w:val="ListParagraph"/>
        <w:ind w:left="2160"/>
        <w:jc w:val="both"/>
        <w:rPr>
          <w:bCs/>
          <w:color w:val="EE0000"/>
          <w:u w:val="single"/>
        </w:rPr>
      </w:pPr>
    </w:p>
    <w:p w14:paraId="2CC97B6C" w14:textId="370CC244" w:rsidR="0018654E" w:rsidRPr="00036CDF" w:rsidRDefault="0018654E" w:rsidP="0018654E">
      <w:pPr>
        <w:pStyle w:val="ListParagraph"/>
        <w:numPr>
          <w:ilvl w:val="0"/>
          <w:numId w:val="31"/>
        </w:numPr>
        <w:jc w:val="both"/>
        <w:rPr>
          <w:bCs/>
          <w:u w:val="single"/>
        </w:rPr>
      </w:pPr>
      <w:r w:rsidRPr="00036CDF">
        <w:rPr>
          <w:bCs/>
          <w:u w:val="single"/>
        </w:rPr>
        <w:t xml:space="preserve">Protection against </w:t>
      </w:r>
      <w:r w:rsidR="00B25A18" w:rsidRPr="00036CDF">
        <w:rPr>
          <w:bCs/>
          <w:u w:val="single"/>
        </w:rPr>
        <w:t>unauthorized</w:t>
      </w:r>
      <w:r w:rsidRPr="00036CDF">
        <w:rPr>
          <w:bCs/>
          <w:u w:val="single"/>
        </w:rPr>
        <w:t xml:space="preserve"> access</w:t>
      </w:r>
    </w:p>
    <w:p w14:paraId="5CF6ED27" w14:textId="77777777" w:rsidR="001B17EE" w:rsidRDefault="001B17EE" w:rsidP="001B17EE">
      <w:pPr>
        <w:jc w:val="both"/>
        <w:rPr>
          <w:bCs/>
          <w:u w:val="single"/>
        </w:rPr>
      </w:pPr>
    </w:p>
    <w:p w14:paraId="4E11D067" w14:textId="6EDC6681" w:rsidR="003B3A7D" w:rsidRPr="00CD5A80" w:rsidRDefault="00CD5A80" w:rsidP="001B17EE">
      <w:pPr>
        <w:jc w:val="both"/>
        <w:rPr>
          <w:bCs/>
        </w:rPr>
      </w:pPr>
      <w:r>
        <w:rPr>
          <w:bCs/>
        </w:rPr>
        <w:tab/>
      </w:r>
      <w:r>
        <w:rPr>
          <w:bCs/>
        </w:rPr>
        <w:tab/>
      </w:r>
      <w:r>
        <w:rPr>
          <w:bCs/>
        </w:rPr>
        <w:tab/>
        <w:t xml:space="preserve">To prevent unauthorised removal of records the Records </w:t>
      </w:r>
      <w:r>
        <w:rPr>
          <w:bCs/>
        </w:rPr>
        <w:tab/>
      </w:r>
      <w:r>
        <w:rPr>
          <w:bCs/>
        </w:rPr>
        <w:tab/>
      </w:r>
      <w:r>
        <w:rPr>
          <w:bCs/>
        </w:rPr>
        <w:tab/>
      </w:r>
      <w:r>
        <w:rPr>
          <w:bCs/>
        </w:rPr>
        <w:tab/>
        <w:t xml:space="preserve">Manager should ensure that measures are in place to prevent </w:t>
      </w:r>
      <w:r>
        <w:rPr>
          <w:bCs/>
        </w:rPr>
        <w:tab/>
      </w:r>
      <w:r>
        <w:rPr>
          <w:bCs/>
        </w:rPr>
        <w:tab/>
      </w:r>
      <w:r>
        <w:rPr>
          <w:bCs/>
        </w:rPr>
        <w:tab/>
        <w:t xml:space="preserve">unauthorised persons from having access to the Registry and </w:t>
      </w:r>
      <w:r>
        <w:rPr>
          <w:bCs/>
        </w:rPr>
        <w:tab/>
      </w:r>
      <w:r>
        <w:rPr>
          <w:bCs/>
        </w:rPr>
        <w:tab/>
      </w:r>
      <w:r>
        <w:rPr>
          <w:bCs/>
        </w:rPr>
        <w:tab/>
        <w:t>records storage areas during or after office hours.</w:t>
      </w:r>
      <w:r w:rsidR="00B90517">
        <w:rPr>
          <w:bCs/>
        </w:rPr>
        <w:t xml:space="preserve">  These include </w:t>
      </w:r>
      <w:r w:rsidR="00B90517">
        <w:rPr>
          <w:bCs/>
        </w:rPr>
        <w:tab/>
      </w:r>
      <w:r w:rsidR="00B90517">
        <w:rPr>
          <w:bCs/>
        </w:rPr>
        <w:tab/>
      </w:r>
      <w:r w:rsidR="00B90517">
        <w:rPr>
          <w:bCs/>
        </w:rPr>
        <w:tab/>
        <w:t>precautions to prevent unauthorized entry from outside by burglar</w:t>
      </w:r>
      <w:r w:rsidR="00593BCE">
        <w:rPr>
          <w:bCs/>
        </w:rPr>
        <w:tab/>
      </w:r>
      <w:r w:rsidR="00593BCE">
        <w:rPr>
          <w:bCs/>
        </w:rPr>
        <w:tab/>
      </w:r>
      <w:r w:rsidR="00B90517">
        <w:rPr>
          <w:bCs/>
        </w:rPr>
        <w:tab/>
        <w:t>proofing all windows accessible from the street.</w:t>
      </w:r>
      <w:r w:rsidR="00282737">
        <w:rPr>
          <w:bCs/>
        </w:rPr>
        <w:t xml:space="preserve">  A counter to </w:t>
      </w:r>
      <w:r w:rsidR="00282737">
        <w:rPr>
          <w:bCs/>
        </w:rPr>
        <w:tab/>
      </w:r>
      <w:r w:rsidR="00282737">
        <w:rPr>
          <w:bCs/>
        </w:rPr>
        <w:tab/>
      </w:r>
      <w:r w:rsidR="00282737">
        <w:rPr>
          <w:bCs/>
        </w:rPr>
        <w:tab/>
        <w:t xml:space="preserve">separate the Registry work area from the entrance to prevent </w:t>
      </w:r>
      <w:r w:rsidR="00282737">
        <w:rPr>
          <w:bCs/>
        </w:rPr>
        <w:tab/>
      </w:r>
      <w:r w:rsidR="00282737">
        <w:rPr>
          <w:bCs/>
        </w:rPr>
        <w:tab/>
      </w:r>
      <w:r w:rsidR="00282737">
        <w:rPr>
          <w:bCs/>
        </w:rPr>
        <w:tab/>
        <w:t>entry of unauthorised persons.</w:t>
      </w:r>
      <w:r w:rsidR="006408DB">
        <w:rPr>
          <w:bCs/>
        </w:rPr>
        <w:t xml:space="preserve">  The Records Administrator  </w:t>
      </w:r>
      <w:r w:rsidR="006408DB">
        <w:rPr>
          <w:bCs/>
        </w:rPr>
        <w:tab/>
      </w:r>
      <w:r w:rsidR="006408DB">
        <w:rPr>
          <w:bCs/>
        </w:rPr>
        <w:tab/>
      </w:r>
      <w:r w:rsidR="006408DB">
        <w:rPr>
          <w:bCs/>
        </w:rPr>
        <w:tab/>
      </w:r>
      <w:r w:rsidR="006408DB">
        <w:rPr>
          <w:bCs/>
        </w:rPr>
        <w:tab/>
        <w:t xml:space="preserve">controls the keys to the Registry and records storage areas.  </w:t>
      </w:r>
      <w:r w:rsidR="007332DD">
        <w:rPr>
          <w:bCs/>
        </w:rPr>
        <w:t xml:space="preserve">Staff </w:t>
      </w:r>
      <w:r w:rsidR="007332DD">
        <w:rPr>
          <w:bCs/>
        </w:rPr>
        <w:tab/>
      </w:r>
      <w:r w:rsidR="007332DD">
        <w:rPr>
          <w:bCs/>
        </w:rPr>
        <w:tab/>
      </w:r>
      <w:r w:rsidR="007332DD">
        <w:rPr>
          <w:bCs/>
        </w:rPr>
        <w:tab/>
        <w:t xml:space="preserve">from other sections or divisions should not have access to the </w:t>
      </w:r>
      <w:r w:rsidR="007332DD">
        <w:rPr>
          <w:bCs/>
        </w:rPr>
        <w:tab/>
      </w:r>
      <w:r w:rsidR="007332DD">
        <w:rPr>
          <w:bCs/>
        </w:rPr>
        <w:tab/>
      </w:r>
      <w:r w:rsidR="007332DD">
        <w:rPr>
          <w:bCs/>
        </w:rPr>
        <w:tab/>
        <w:t xml:space="preserve">records.  All personnel files are under the control of both the </w:t>
      </w:r>
      <w:r w:rsidR="007332DD">
        <w:rPr>
          <w:bCs/>
        </w:rPr>
        <w:tab/>
      </w:r>
      <w:r w:rsidR="007332DD">
        <w:rPr>
          <w:bCs/>
        </w:rPr>
        <w:tab/>
      </w:r>
      <w:r w:rsidR="007332DD">
        <w:rPr>
          <w:bCs/>
        </w:rPr>
        <w:tab/>
      </w:r>
      <w:r w:rsidR="007332DD">
        <w:rPr>
          <w:bCs/>
        </w:rPr>
        <w:tab/>
        <w:t xml:space="preserve">Human Resources Section and Registry Section,  no other </w:t>
      </w:r>
      <w:r w:rsidR="007332DD">
        <w:rPr>
          <w:bCs/>
        </w:rPr>
        <w:tab/>
      </w:r>
      <w:r w:rsidR="007332DD">
        <w:rPr>
          <w:bCs/>
        </w:rPr>
        <w:tab/>
      </w:r>
      <w:r w:rsidR="007332DD">
        <w:rPr>
          <w:bCs/>
        </w:rPr>
        <w:tab/>
      </w:r>
      <w:r w:rsidR="007332DD">
        <w:rPr>
          <w:bCs/>
        </w:rPr>
        <w:tab/>
        <w:t>access is allowed.</w:t>
      </w:r>
    </w:p>
    <w:p w14:paraId="2D883CB5" w14:textId="3078D44F" w:rsidR="001B17EE" w:rsidRPr="001B17EE" w:rsidRDefault="001B17EE" w:rsidP="001B17EE">
      <w:pPr>
        <w:jc w:val="both"/>
        <w:rPr>
          <w:bCs/>
        </w:rPr>
      </w:pPr>
      <w:r>
        <w:rPr>
          <w:bCs/>
        </w:rPr>
        <w:tab/>
      </w:r>
      <w:r>
        <w:rPr>
          <w:bCs/>
        </w:rPr>
        <w:tab/>
      </w:r>
      <w:r>
        <w:rPr>
          <w:bCs/>
        </w:rPr>
        <w:tab/>
      </w:r>
    </w:p>
    <w:p w14:paraId="270734BE" w14:textId="19CEC559" w:rsidR="0018654E" w:rsidRPr="00036CDF" w:rsidRDefault="00BA20CE" w:rsidP="0018654E">
      <w:pPr>
        <w:pStyle w:val="ListParagraph"/>
        <w:numPr>
          <w:ilvl w:val="0"/>
          <w:numId w:val="31"/>
        </w:numPr>
        <w:jc w:val="both"/>
        <w:rPr>
          <w:bCs/>
          <w:u w:val="single"/>
        </w:rPr>
      </w:pPr>
      <w:r w:rsidRPr="00036CDF">
        <w:rPr>
          <w:bCs/>
          <w:u w:val="single"/>
        </w:rPr>
        <w:t>Maintenance of the integrity of records which means that the records should be protected against alteration or deletion</w:t>
      </w:r>
    </w:p>
    <w:p w14:paraId="7B669F36" w14:textId="77777777" w:rsidR="00750075" w:rsidRDefault="00750075" w:rsidP="00750075">
      <w:pPr>
        <w:jc w:val="both"/>
        <w:rPr>
          <w:bCs/>
          <w:u w:val="single"/>
        </w:rPr>
      </w:pPr>
    </w:p>
    <w:p w14:paraId="2BDEBF8A" w14:textId="363290CD" w:rsidR="00750075" w:rsidRDefault="00750075" w:rsidP="00750075">
      <w:pPr>
        <w:jc w:val="both"/>
        <w:rPr>
          <w:bCs/>
        </w:rPr>
      </w:pPr>
      <w:r>
        <w:rPr>
          <w:bCs/>
        </w:rPr>
        <w:tab/>
      </w:r>
      <w:r>
        <w:rPr>
          <w:bCs/>
        </w:rPr>
        <w:tab/>
      </w:r>
      <w:r>
        <w:rPr>
          <w:bCs/>
        </w:rPr>
        <w:tab/>
      </w:r>
      <w:r w:rsidR="002D597B">
        <w:rPr>
          <w:bCs/>
        </w:rPr>
        <w:t xml:space="preserve">In order to protect the Municipal records against alteration or </w:t>
      </w:r>
      <w:r w:rsidR="002D597B">
        <w:rPr>
          <w:bCs/>
        </w:rPr>
        <w:tab/>
      </w:r>
      <w:r w:rsidR="002D597B">
        <w:rPr>
          <w:bCs/>
        </w:rPr>
        <w:tab/>
      </w:r>
      <w:r w:rsidR="002D597B">
        <w:rPr>
          <w:bCs/>
        </w:rPr>
        <w:tab/>
        <w:t>deletion</w:t>
      </w:r>
      <w:r w:rsidR="004D3D16">
        <w:rPr>
          <w:bCs/>
        </w:rPr>
        <w:t xml:space="preserve"> </w:t>
      </w:r>
      <w:r w:rsidR="00474848">
        <w:rPr>
          <w:bCs/>
        </w:rPr>
        <w:t xml:space="preserve">control measures are implemented </w:t>
      </w:r>
      <w:r w:rsidR="001E03D1">
        <w:rPr>
          <w:bCs/>
        </w:rPr>
        <w:t xml:space="preserve">on both physical and </w:t>
      </w:r>
    </w:p>
    <w:p w14:paraId="40828C6E" w14:textId="65BF2FB6" w:rsidR="001E03D1" w:rsidRDefault="001E03D1" w:rsidP="00750075">
      <w:pPr>
        <w:jc w:val="both"/>
        <w:rPr>
          <w:bCs/>
        </w:rPr>
      </w:pPr>
      <w:r>
        <w:rPr>
          <w:bCs/>
        </w:rPr>
        <w:tab/>
      </w:r>
      <w:r>
        <w:rPr>
          <w:bCs/>
        </w:rPr>
        <w:tab/>
      </w:r>
      <w:r>
        <w:rPr>
          <w:bCs/>
        </w:rPr>
        <w:tab/>
        <w:t>Electronic records.</w:t>
      </w:r>
    </w:p>
    <w:p w14:paraId="7DDD05BD" w14:textId="77777777" w:rsidR="00750075" w:rsidRPr="00750075" w:rsidRDefault="00750075" w:rsidP="00750075">
      <w:pPr>
        <w:jc w:val="both"/>
        <w:rPr>
          <w:bCs/>
          <w:u w:val="single"/>
        </w:rPr>
      </w:pPr>
    </w:p>
    <w:p w14:paraId="162B9BA1" w14:textId="7B906B69" w:rsidR="00BA20CE" w:rsidRPr="00036CDF" w:rsidRDefault="00BA20CE" w:rsidP="0018654E">
      <w:pPr>
        <w:pStyle w:val="ListParagraph"/>
        <w:numPr>
          <w:ilvl w:val="0"/>
          <w:numId w:val="31"/>
        </w:numPr>
        <w:jc w:val="both"/>
        <w:rPr>
          <w:bCs/>
        </w:rPr>
      </w:pPr>
      <w:r w:rsidRPr="00036CDF">
        <w:rPr>
          <w:bCs/>
          <w:u w:val="single"/>
        </w:rPr>
        <w:t>The specific concerns regarding electronic information</w:t>
      </w:r>
    </w:p>
    <w:p w14:paraId="7BDB6335" w14:textId="77777777" w:rsidR="00037195" w:rsidRDefault="00037195" w:rsidP="00037195">
      <w:pPr>
        <w:pStyle w:val="ListParagraph"/>
        <w:ind w:left="2160"/>
        <w:jc w:val="both"/>
        <w:rPr>
          <w:b/>
        </w:rPr>
      </w:pPr>
    </w:p>
    <w:p w14:paraId="6AD92CAD" w14:textId="506D17E9" w:rsidR="006311CE" w:rsidRDefault="006311CE" w:rsidP="00037195">
      <w:pPr>
        <w:pStyle w:val="ListParagraph"/>
        <w:ind w:left="2160"/>
        <w:jc w:val="both"/>
        <w:rPr>
          <w:bCs/>
        </w:rPr>
      </w:pPr>
      <w:r>
        <w:rPr>
          <w:bCs/>
        </w:rPr>
        <w:t xml:space="preserve">It is imperative that the Records Manager, in </w:t>
      </w:r>
      <w:r w:rsidR="00B25A18">
        <w:rPr>
          <w:bCs/>
        </w:rPr>
        <w:t>conjunction</w:t>
      </w:r>
      <w:r>
        <w:rPr>
          <w:bCs/>
        </w:rPr>
        <w:t xml:space="preserve"> with the Information Technology component of the Municipality, ensures that a systematic </w:t>
      </w:r>
      <w:r w:rsidR="0012465A">
        <w:rPr>
          <w:bCs/>
        </w:rPr>
        <w:t>back-up procedure is in place to prevent the partial or total loss of electronic records</w:t>
      </w:r>
      <w:r w:rsidR="00922896">
        <w:rPr>
          <w:bCs/>
        </w:rPr>
        <w:t>.  In order to ensure proper control over software and especially to prevent pirated software from getting onto the Municipality’s System,  all software should be evaluated by the Information Technology component of the Municipality before it is installed on the Municipal IT System, or any computer connected to the system.</w:t>
      </w:r>
    </w:p>
    <w:p w14:paraId="7C6A6737" w14:textId="77777777" w:rsidR="00DE75FE" w:rsidRDefault="00DE75FE" w:rsidP="00037195">
      <w:pPr>
        <w:pStyle w:val="ListParagraph"/>
        <w:ind w:left="2160"/>
        <w:jc w:val="both"/>
        <w:rPr>
          <w:bCs/>
        </w:rPr>
      </w:pPr>
    </w:p>
    <w:p w14:paraId="1D4540DF" w14:textId="169BD7AD" w:rsidR="00F76E24" w:rsidRPr="00036CDF" w:rsidRDefault="00F76E24" w:rsidP="00DE75FE">
      <w:pPr>
        <w:pStyle w:val="ListParagraph"/>
        <w:numPr>
          <w:ilvl w:val="0"/>
          <w:numId w:val="31"/>
        </w:numPr>
        <w:jc w:val="both"/>
        <w:rPr>
          <w:bCs/>
        </w:rPr>
      </w:pPr>
      <w:r w:rsidRPr="00036CDF">
        <w:rPr>
          <w:bCs/>
          <w:u w:val="single"/>
        </w:rPr>
        <w:t>The protection of vital records</w:t>
      </w:r>
      <w:r w:rsidRPr="00036CDF">
        <w:rPr>
          <w:bCs/>
        </w:rPr>
        <w:t xml:space="preserve"> </w:t>
      </w:r>
    </w:p>
    <w:p w14:paraId="62466CA6" w14:textId="77777777" w:rsidR="00DE75FE" w:rsidRDefault="00DE75FE" w:rsidP="00DE75FE">
      <w:pPr>
        <w:jc w:val="both"/>
        <w:rPr>
          <w:bCs/>
        </w:rPr>
      </w:pPr>
    </w:p>
    <w:p w14:paraId="7D56787F" w14:textId="06DD2EE9" w:rsidR="00B1307A" w:rsidRDefault="00DE75FE" w:rsidP="00DE75FE">
      <w:pPr>
        <w:jc w:val="both"/>
        <w:rPr>
          <w:bCs/>
        </w:rPr>
      </w:pPr>
      <w:r>
        <w:rPr>
          <w:bCs/>
        </w:rPr>
        <w:tab/>
      </w:r>
      <w:r>
        <w:rPr>
          <w:bCs/>
        </w:rPr>
        <w:tab/>
      </w:r>
      <w:r>
        <w:rPr>
          <w:bCs/>
        </w:rPr>
        <w:tab/>
      </w:r>
      <w:r w:rsidR="008C051F">
        <w:rPr>
          <w:bCs/>
        </w:rPr>
        <w:t xml:space="preserve">The loss of vital records would render the Municipality partially or </w:t>
      </w:r>
      <w:r w:rsidR="008C051F">
        <w:rPr>
          <w:bCs/>
        </w:rPr>
        <w:tab/>
      </w:r>
      <w:r w:rsidR="008C051F">
        <w:rPr>
          <w:bCs/>
        </w:rPr>
        <w:tab/>
      </w:r>
      <w:r w:rsidR="008C051F">
        <w:rPr>
          <w:bCs/>
        </w:rPr>
        <w:tab/>
        <w:t xml:space="preserve">totally unable to carry out its normal functions.  Vital records </w:t>
      </w:r>
      <w:r w:rsidR="008C051F">
        <w:rPr>
          <w:bCs/>
        </w:rPr>
        <w:tab/>
      </w:r>
      <w:r w:rsidR="008C051F">
        <w:rPr>
          <w:bCs/>
        </w:rPr>
        <w:tab/>
      </w:r>
      <w:r w:rsidR="008C051F">
        <w:rPr>
          <w:bCs/>
        </w:rPr>
        <w:tab/>
      </w:r>
      <w:r w:rsidR="008C051F">
        <w:rPr>
          <w:bCs/>
        </w:rPr>
        <w:tab/>
        <w:t xml:space="preserve">protect the enduring civil, legal, financial, property and other rights </w:t>
      </w:r>
      <w:r w:rsidR="008C051F">
        <w:rPr>
          <w:bCs/>
        </w:rPr>
        <w:tab/>
      </w:r>
      <w:r w:rsidR="008C051F">
        <w:rPr>
          <w:bCs/>
        </w:rPr>
        <w:tab/>
      </w:r>
      <w:r w:rsidR="008C051F">
        <w:rPr>
          <w:bCs/>
        </w:rPr>
        <w:tab/>
        <w:t xml:space="preserve">of citizens.  Vital records are records that are needed to continue </w:t>
      </w:r>
      <w:r w:rsidR="008C051F">
        <w:rPr>
          <w:bCs/>
        </w:rPr>
        <w:tab/>
      </w:r>
      <w:r w:rsidR="008C051F">
        <w:rPr>
          <w:bCs/>
        </w:rPr>
        <w:tab/>
      </w:r>
      <w:r w:rsidR="008C051F">
        <w:rPr>
          <w:bCs/>
        </w:rPr>
        <w:tab/>
        <w:t xml:space="preserve">operational responsibilities under disaster conditions and protect </w:t>
      </w:r>
      <w:r w:rsidR="008C051F">
        <w:rPr>
          <w:bCs/>
        </w:rPr>
        <w:tab/>
      </w:r>
      <w:r w:rsidR="008C051F">
        <w:rPr>
          <w:bCs/>
        </w:rPr>
        <w:tab/>
      </w:r>
      <w:r w:rsidR="008C051F">
        <w:rPr>
          <w:bCs/>
        </w:rPr>
        <w:tab/>
        <w:t xml:space="preserve">the legal and financial rights of the Municipality.  The Municipality </w:t>
      </w:r>
      <w:r w:rsidR="008C051F">
        <w:rPr>
          <w:bCs/>
        </w:rPr>
        <w:tab/>
      </w:r>
      <w:r w:rsidR="008C051F">
        <w:rPr>
          <w:bCs/>
        </w:rPr>
        <w:tab/>
      </w:r>
      <w:r w:rsidR="008C051F">
        <w:rPr>
          <w:bCs/>
        </w:rPr>
        <w:tab/>
        <w:t xml:space="preserve">will therefore implement a vital records protection programme </w:t>
      </w:r>
      <w:r w:rsidR="008C051F">
        <w:rPr>
          <w:bCs/>
        </w:rPr>
        <w:tab/>
      </w:r>
      <w:r w:rsidR="008C051F">
        <w:rPr>
          <w:bCs/>
        </w:rPr>
        <w:tab/>
      </w:r>
      <w:r w:rsidR="008C051F">
        <w:rPr>
          <w:bCs/>
        </w:rPr>
        <w:tab/>
        <w:t xml:space="preserve">utilizing both on-site and off-site security storage, which includes </w:t>
      </w:r>
      <w:r w:rsidR="008C051F">
        <w:rPr>
          <w:bCs/>
        </w:rPr>
        <w:tab/>
      </w:r>
      <w:r w:rsidR="008C051F">
        <w:rPr>
          <w:bCs/>
        </w:rPr>
        <w:tab/>
      </w:r>
      <w:r w:rsidR="008C051F">
        <w:rPr>
          <w:bCs/>
        </w:rPr>
        <w:tab/>
        <w:t>Back-up Policy and security controls (</w:t>
      </w:r>
      <w:r w:rsidR="000D3DC6">
        <w:rPr>
          <w:bCs/>
        </w:rPr>
        <w:t>e.g.</w:t>
      </w:r>
      <w:r w:rsidR="008C051F">
        <w:rPr>
          <w:bCs/>
        </w:rPr>
        <w:t xml:space="preserve"> Password protection </w:t>
      </w:r>
      <w:r w:rsidR="008C051F">
        <w:rPr>
          <w:bCs/>
        </w:rPr>
        <w:tab/>
      </w:r>
      <w:r w:rsidR="008C051F">
        <w:rPr>
          <w:bCs/>
        </w:rPr>
        <w:tab/>
      </w:r>
      <w:r w:rsidR="008C051F">
        <w:rPr>
          <w:bCs/>
        </w:rPr>
        <w:tab/>
        <w:t>and classification of records)</w:t>
      </w:r>
    </w:p>
    <w:p w14:paraId="7D8F1C00" w14:textId="0C695353" w:rsidR="0058794F" w:rsidRPr="00401966" w:rsidRDefault="0058794F" w:rsidP="00B1307A">
      <w:pPr>
        <w:pStyle w:val="ListParagraph"/>
        <w:numPr>
          <w:ilvl w:val="0"/>
          <w:numId w:val="31"/>
        </w:numPr>
        <w:jc w:val="both"/>
        <w:rPr>
          <w:bCs/>
        </w:rPr>
      </w:pPr>
      <w:r w:rsidRPr="00036CDF">
        <w:rPr>
          <w:bCs/>
          <w:u w:val="single"/>
        </w:rPr>
        <w:lastRenderedPageBreak/>
        <w:t>Vetting of staff</w:t>
      </w:r>
      <w:r w:rsidRPr="00B1307A">
        <w:rPr>
          <w:b/>
          <w:u w:val="single"/>
        </w:rPr>
        <w:t xml:space="preserve"> </w:t>
      </w:r>
      <w:r w:rsidRPr="00401966">
        <w:rPr>
          <w:bCs/>
        </w:rPr>
        <w:t>(For security purposes)</w:t>
      </w:r>
    </w:p>
    <w:p w14:paraId="4CA6400C" w14:textId="77777777" w:rsidR="00B1307A" w:rsidRPr="002245EB" w:rsidRDefault="00B1307A" w:rsidP="00B1307A">
      <w:pPr>
        <w:jc w:val="both"/>
        <w:rPr>
          <w:bCs/>
        </w:rPr>
      </w:pPr>
    </w:p>
    <w:p w14:paraId="389A09BC" w14:textId="0FDDDF01" w:rsidR="00036CDF" w:rsidRPr="002245EB" w:rsidRDefault="00B1307A" w:rsidP="00B1307A">
      <w:pPr>
        <w:jc w:val="both"/>
        <w:rPr>
          <w:bCs/>
        </w:rPr>
      </w:pPr>
      <w:r w:rsidRPr="002245EB">
        <w:rPr>
          <w:bCs/>
        </w:rPr>
        <w:tab/>
      </w:r>
      <w:r w:rsidRPr="002245EB">
        <w:rPr>
          <w:bCs/>
        </w:rPr>
        <w:tab/>
      </w:r>
      <w:r w:rsidRPr="002245EB">
        <w:rPr>
          <w:bCs/>
        </w:rPr>
        <w:tab/>
      </w:r>
      <w:r w:rsidR="002245EB" w:rsidRPr="002245EB">
        <w:rPr>
          <w:bCs/>
        </w:rPr>
        <w:t xml:space="preserve">Vetting is a rigorous process that ensures that individuals with </w:t>
      </w:r>
      <w:r w:rsidR="002245EB" w:rsidRPr="002245EB">
        <w:rPr>
          <w:bCs/>
        </w:rPr>
        <w:tab/>
      </w:r>
      <w:r w:rsidR="002245EB" w:rsidRPr="002245EB">
        <w:rPr>
          <w:bCs/>
        </w:rPr>
        <w:tab/>
      </w:r>
      <w:r w:rsidR="002245EB" w:rsidRPr="002245EB">
        <w:rPr>
          <w:bCs/>
        </w:rPr>
        <w:tab/>
        <w:t xml:space="preserve">access to confidential information possesses the necessary </w:t>
      </w:r>
      <w:r w:rsidR="002245EB" w:rsidRPr="002245EB">
        <w:rPr>
          <w:bCs/>
        </w:rPr>
        <w:tab/>
      </w:r>
      <w:r w:rsidR="002245EB" w:rsidRPr="002245EB">
        <w:rPr>
          <w:bCs/>
        </w:rPr>
        <w:tab/>
      </w:r>
      <w:r w:rsidR="002245EB" w:rsidRPr="002245EB">
        <w:rPr>
          <w:bCs/>
        </w:rPr>
        <w:tab/>
      </w:r>
      <w:r w:rsidR="002245EB" w:rsidRPr="002245EB">
        <w:rPr>
          <w:bCs/>
        </w:rPr>
        <w:tab/>
        <w:t xml:space="preserve">qualities to prevent unauthorized access and safeguards records.  </w:t>
      </w:r>
      <w:r w:rsidR="002245EB" w:rsidRPr="002245EB">
        <w:rPr>
          <w:bCs/>
        </w:rPr>
        <w:tab/>
      </w:r>
      <w:r w:rsidR="002245EB" w:rsidRPr="002245EB">
        <w:rPr>
          <w:bCs/>
        </w:rPr>
        <w:tab/>
      </w:r>
      <w:r w:rsidR="002245EB" w:rsidRPr="002245EB">
        <w:rPr>
          <w:bCs/>
        </w:rPr>
        <w:tab/>
        <w:t xml:space="preserve">This process includes criminal background checks, employment </w:t>
      </w:r>
      <w:r w:rsidR="002245EB" w:rsidRPr="002245EB">
        <w:rPr>
          <w:bCs/>
        </w:rPr>
        <w:tab/>
      </w:r>
      <w:r w:rsidR="002245EB" w:rsidRPr="002245EB">
        <w:rPr>
          <w:bCs/>
        </w:rPr>
        <w:tab/>
      </w:r>
      <w:r w:rsidR="002245EB" w:rsidRPr="002245EB">
        <w:rPr>
          <w:bCs/>
        </w:rPr>
        <w:tab/>
        <w:t xml:space="preserve">history </w:t>
      </w:r>
      <w:r w:rsidR="000D3DC6" w:rsidRPr="002245EB">
        <w:rPr>
          <w:bCs/>
        </w:rPr>
        <w:t>verification</w:t>
      </w:r>
      <w:r w:rsidR="002245EB" w:rsidRPr="002245EB">
        <w:rPr>
          <w:bCs/>
        </w:rPr>
        <w:t xml:space="preserve"> and character assessments,  demonstrating </w:t>
      </w:r>
      <w:r w:rsidR="002245EB" w:rsidRPr="002245EB">
        <w:rPr>
          <w:bCs/>
        </w:rPr>
        <w:tab/>
      </w:r>
      <w:r w:rsidR="002245EB" w:rsidRPr="002245EB">
        <w:rPr>
          <w:bCs/>
        </w:rPr>
        <w:tab/>
      </w:r>
      <w:r w:rsidR="002245EB" w:rsidRPr="002245EB">
        <w:rPr>
          <w:bCs/>
        </w:rPr>
        <w:tab/>
        <w:t>that security professionals are held to high standards.</w:t>
      </w:r>
    </w:p>
    <w:p w14:paraId="65A59192" w14:textId="77777777" w:rsidR="0058794F" w:rsidRPr="00351B08" w:rsidRDefault="0058794F" w:rsidP="0058794F">
      <w:pPr>
        <w:pStyle w:val="ListParagraph"/>
        <w:ind w:left="2160"/>
        <w:jc w:val="both"/>
        <w:rPr>
          <w:bCs/>
          <w:color w:val="EE0000"/>
        </w:rPr>
      </w:pPr>
    </w:p>
    <w:p w14:paraId="14C85DEB" w14:textId="64F6335E" w:rsidR="004A2F22" w:rsidRPr="00B1307A" w:rsidRDefault="0058794F" w:rsidP="00601715">
      <w:pPr>
        <w:pStyle w:val="ListParagraph"/>
        <w:jc w:val="both"/>
        <w:rPr>
          <w:b/>
        </w:rPr>
      </w:pPr>
      <w:r w:rsidRPr="00B1307A">
        <w:rPr>
          <w:b/>
        </w:rPr>
        <w:t>9.6</w:t>
      </w:r>
      <w:r w:rsidRPr="00B1307A">
        <w:rPr>
          <w:b/>
        </w:rPr>
        <w:tab/>
        <w:t>Disposal</w:t>
      </w:r>
    </w:p>
    <w:p w14:paraId="088FA35F" w14:textId="77777777" w:rsidR="00F602E7" w:rsidRPr="00B1307A" w:rsidRDefault="00F602E7" w:rsidP="00601715">
      <w:pPr>
        <w:pStyle w:val="ListParagraph"/>
        <w:jc w:val="both"/>
        <w:rPr>
          <w:b/>
        </w:rPr>
      </w:pPr>
    </w:p>
    <w:p w14:paraId="55BB9C43" w14:textId="184FB265" w:rsidR="00F602E7" w:rsidRDefault="00F602E7" w:rsidP="00601715">
      <w:pPr>
        <w:pStyle w:val="ListParagraph"/>
        <w:jc w:val="both"/>
        <w:rPr>
          <w:bCs/>
        </w:rPr>
      </w:pPr>
      <w:r w:rsidRPr="00B1307A">
        <w:rPr>
          <w:bCs/>
        </w:rPr>
        <w:tab/>
      </w:r>
      <w:r w:rsidRPr="00B6676C">
        <w:rPr>
          <w:bCs/>
        </w:rPr>
        <w:t xml:space="preserve">All official records are created for an identifiable business or </w:t>
      </w:r>
      <w:r w:rsidRPr="00B6676C">
        <w:rPr>
          <w:bCs/>
        </w:rPr>
        <w:tab/>
        <w:t>administrative purpose.</w:t>
      </w:r>
      <w:r w:rsidRPr="0030202C">
        <w:rPr>
          <w:bCs/>
          <w:color w:val="EE0000"/>
        </w:rPr>
        <w:t xml:space="preserve">  </w:t>
      </w:r>
      <w:r w:rsidRPr="00B6676C">
        <w:rPr>
          <w:bCs/>
        </w:rPr>
        <w:t xml:space="preserve">Most records can be destroyed once that </w:t>
      </w:r>
      <w:r w:rsidRPr="00B6676C">
        <w:rPr>
          <w:bCs/>
        </w:rPr>
        <w:tab/>
        <w:t xml:space="preserve">purpose has been fulfilled and all legal  and accountability requirements </w:t>
      </w:r>
      <w:r w:rsidRPr="00B6676C">
        <w:rPr>
          <w:bCs/>
        </w:rPr>
        <w:tab/>
        <w:t>for their retention have been met.</w:t>
      </w:r>
    </w:p>
    <w:p w14:paraId="6D635C2D" w14:textId="77777777" w:rsidR="00B6676C" w:rsidRPr="0030202C" w:rsidRDefault="00B6676C" w:rsidP="00601715">
      <w:pPr>
        <w:pStyle w:val="ListParagraph"/>
        <w:jc w:val="both"/>
        <w:rPr>
          <w:bCs/>
          <w:color w:val="EE0000"/>
        </w:rPr>
      </w:pPr>
    </w:p>
    <w:p w14:paraId="08E0D3E8" w14:textId="165BEE3E" w:rsidR="00F602E7" w:rsidRDefault="00F602E7" w:rsidP="00601715">
      <w:pPr>
        <w:pStyle w:val="ListParagraph"/>
        <w:jc w:val="both"/>
        <w:rPr>
          <w:bCs/>
          <w:color w:val="EE0000"/>
        </w:rPr>
      </w:pPr>
      <w:r w:rsidRPr="0030202C">
        <w:rPr>
          <w:bCs/>
          <w:color w:val="EE0000"/>
        </w:rPr>
        <w:tab/>
      </w:r>
      <w:r w:rsidRPr="00B6676C">
        <w:rPr>
          <w:bCs/>
        </w:rPr>
        <w:t xml:space="preserve">Destruction of records should not take place without the assurance that </w:t>
      </w:r>
      <w:r w:rsidRPr="00B6676C">
        <w:rPr>
          <w:bCs/>
        </w:rPr>
        <w:tab/>
        <w:t xml:space="preserve">the record in question is no longer required for any outstanding work, </w:t>
      </w:r>
      <w:r w:rsidRPr="00B6676C">
        <w:rPr>
          <w:bCs/>
        </w:rPr>
        <w:tab/>
        <w:t xml:space="preserve">litigation, investigation or any request in terms of Promotion of Access to </w:t>
      </w:r>
      <w:r w:rsidRPr="00B6676C">
        <w:rPr>
          <w:bCs/>
        </w:rPr>
        <w:tab/>
        <w:t xml:space="preserve">Information Act (PAIA) or Promotion of Administrative Justice Act </w:t>
      </w:r>
      <w:r w:rsidRPr="00B6676C">
        <w:rPr>
          <w:bCs/>
        </w:rPr>
        <w:tab/>
        <w:t>(PAJA).</w:t>
      </w:r>
    </w:p>
    <w:p w14:paraId="70EC09F4" w14:textId="77777777" w:rsidR="00036CDF" w:rsidRDefault="00036CDF" w:rsidP="00601715">
      <w:pPr>
        <w:pStyle w:val="ListParagraph"/>
        <w:jc w:val="both"/>
        <w:rPr>
          <w:bCs/>
          <w:color w:val="EE0000"/>
        </w:rPr>
      </w:pPr>
    </w:p>
    <w:p w14:paraId="778433DF" w14:textId="422D139A" w:rsidR="00036CDF" w:rsidRDefault="00036CDF" w:rsidP="00601715">
      <w:pPr>
        <w:pStyle w:val="ListParagraph"/>
        <w:jc w:val="both"/>
        <w:rPr>
          <w:bCs/>
        </w:rPr>
      </w:pPr>
      <w:r>
        <w:rPr>
          <w:bCs/>
          <w:color w:val="EE0000"/>
        </w:rPr>
        <w:tab/>
      </w:r>
      <w:r>
        <w:rPr>
          <w:bCs/>
        </w:rPr>
        <w:t xml:space="preserve">The disposal of records is done either by destroying records that have </w:t>
      </w:r>
      <w:r>
        <w:rPr>
          <w:bCs/>
        </w:rPr>
        <w:tab/>
        <w:t xml:space="preserve">been identified as being </w:t>
      </w:r>
      <w:r w:rsidRPr="000D252A">
        <w:rPr>
          <w:bCs/>
          <w:u w:val="single"/>
        </w:rPr>
        <w:t>non-archival</w:t>
      </w:r>
      <w:r>
        <w:rPr>
          <w:bCs/>
        </w:rPr>
        <w:t xml:space="preserve"> in nature, or by transferring archival </w:t>
      </w:r>
      <w:r>
        <w:rPr>
          <w:bCs/>
        </w:rPr>
        <w:tab/>
        <w:t xml:space="preserve">records into archival custody.  It is imperative that </w:t>
      </w:r>
      <w:r w:rsidRPr="000D252A">
        <w:rPr>
          <w:bCs/>
          <w:u w:val="single"/>
        </w:rPr>
        <w:t>no</w:t>
      </w:r>
      <w:r>
        <w:rPr>
          <w:bCs/>
        </w:rPr>
        <w:t xml:space="preserve"> public records may </w:t>
      </w:r>
      <w:r>
        <w:rPr>
          <w:bCs/>
        </w:rPr>
        <w:tab/>
        <w:t xml:space="preserve">be destroyed, erased or otherwise disposed of without prior written </w:t>
      </w:r>
      <w:r>
        <w:rPr>
          <w:bCs/>
        </w:rPr>
        <w:tab/>
        <w:t>authorization from the Provincial Archivist.</w:t>
      </w:r>
      <w:r w:rsidR="00E01FEF">
        <w:rPr>
          <w:bCs/>
        </w:rPr>
        <w:t xml:space="preserve">  </w:t>
      </w:r>
      <w:r w:rsidR="00AB35C4">
        <w:rPr>
          <w:bCs/>
        </w:rPr>
        <w:t xml:space="preserve">It is imperative that retention </w:t>
      </w:r>
      <w:r w:rsidR="00AB35C4">
        <w:rPr>
          <w:bCs/>
        </w:rPr>
        <w:tab/>
        <w:t>periods for non-archival records be determined by the Municipality itself.</w:t>
      </w:r>
    </w:p>
    <w:p w14:paraId="6A688EAA" w14:textId="77777777" w:rsidR="00AB35C4" w:rsidRDefault="00AB35C4" w:rsidP="00601715">
      <w:pPr>
        <w:pStyle w:val="ListParagraph"/>
        <w:jc w:val="both"/>
        <w:rPr>
          <w:bCs/>
        </w:rPr>
      </w:pPr>
    </w:p>
    <w:p w14:paraId="34CE4055" w14:textId="12F03A82" w:rsidR="00AB35C4" w:rsidRDefault="00AB35C4" w:rsidP="00601715">
      <w:pPr>
        <w:pStyle w:val="ListParagraph"/>
        <w:jc w:val="both"/>
        <w:rPr>
          <w:bCs/>
        </w:rPr>
      </w:pPr>
      <w:r>
        <w:rPr>
          <w:bCs/>
        </w:rPr>
        <w:tab/>
        <w:t xml:space="preserve">Transparency, accountability, the requirements of democracy, any other </w:t>
      </w:r>
      <w:r>
        <w:rPr>
          <w:bCs/>
        </w:rPr>
        <w:tab/>
        <w:t xml:space="preserve">legal obligations as well as the Municipality’s own functional needs must </w:t>
      </w:r>
      <w:r>
        <w:rPr>
          <w:bCs/>
        </w:rPr>
        <w:tab/>
        <w:t xml:space="preserve">always be considered when determining retention periods. The Records </w:t>
      </w:r>
      <w:r>
        <w:rPr>
          <w:bCs/>
        </w:rPr>
        <w:tab/>
        <w:t>Manager must be contacted whenever the staff disagrees with an</w:t>
      </w:r>
      <w:r w:rsidR="00555130">
        <w:rPr>
          <w:bCs/>
        </w:rPr>
        <w:t xml:space="preserve"> </w:t>
      </w:r>
      <w:r w:rsidR="00555130">
        <w:rPr>
          <w:bCs/>
        </w:rPr>
        <w:tab/>
      </w:r>
      <w:r>
        <w:rPr>
          <w:bCs/>
        </w:rPr>
        <w:t xml:space="preserve">allocated retention period.  It is also emphasized that </w:t>
      </w:r>
      <w:r w:rsidRPr="000D252A">
        <w:rPr>
          <w:bCs/>
          <w:u w:val="single"/>
        </w:rPr>
        <w:t>archival paper-</w:t>
      </w:r>
      <w:r w:rsidR="000D252A" w:rsidRPr="000D252A">
        <w:rPr>
          <w:bCs/>
        </w:rPr>
        <w:tab/>
      </w:r>
      <w:r w:rsidRPr="000D252A">
        <w:rPr>
          <w:bCs/>
          <w:u w:val="single"/>
        </w:rPr>
        <w:t>based records</w:t>
      </w:r>
      <w:r>
        <w:rPr>
          <w:bCs/>
        </w:rPr>
        <w:t xml:space="preserve"> must be kept for a period of 20 years before they are </w:t>
      </w:r>
      <w:r>
        <w:rPr>
          <w:bCs/>
        </w:rPr>
        <w:tab/>
        <w:t xml:space="preserve">transferred to an archives repository, unless agreement on a shorter </w:t>
      </w:r>
      <w:r>
        <w:rPr>
          <w:bCs/>
        </w:rPr>
        <w:tab/>
        <w:t>retention period has been reached with the Provincial Archivist.</w:t>
      </w:r>
    </w:p>
    <w:p w14:paraId="5D34805B" w14:textId="77777777" w:rsidR="00AB35C4" w:rsidRDefault="00AB35C4" w:rsidP="00601715">
      <w:pPr>
        <w:pStyle w:val="ListParagraph"/>
        <w:jc w:val="both"/>
        <w:rPr>
          <w:bCs/>
        </w:rPr>
      </w:pPr>
    </w:p>
    <w:p w14:paraId="526A95BB" w14:textId="1F101186" w:rsidR="00416AD0" w:rsidRDefault="000D252A" w:rsidP="00601715">
      <w:pPr>
        <w:pStyle w:val="ListParagraph"/>
        <w:jc w:val="both"/>
        <w:rPr>
          <w:bCs/>
        </w:rPr>
      </w:pPr>
      <w:r>
        <w:rPr>
          <w:bCs/>
        </w:rPr>
        <w:tab/>
      </w:r>
      <w:r w:rsidR="00021AAC">
        <w:rPr>
          <w:bCs/>
        </w:rPr>
        <w:t xml:space="preserve">Management and disposal of electronic records are subject to the same </w:t>
      </w:r>
      <w:r w:rsidR="00021AAC">
        <w:rPr>
          <w:bCs/>
        </w:rPr>
        <w:tab/>
        <w:t xml:space="preserve">requirements provided for in the Provincial Archives and Records </w:t>
      </w:r>
      <w:r w:rsidR="00021AAC">
        <w:rPr>
          <w:bCs/>
        </w:rPr>
        <w:tab/>
        <w:t>Service Act</w:t>
      </w:r>
      <w:r w:rsidR="00AA7184">
        <w:rPr>
          <w:bCs/>
        </w:rPr>
        <w:t xml:space="preserve"> that apply to the management and disposal of other records.  </w:t>
      </w:r>
      <w:r w:rsidR="00416AD0">
        <w:rPr>
          <w:bCs/>
        </w:rPr>
        <w:tab/>
        <w:t xml:space="preserve">The conditions determined by the Provincial Archives cover aspects </w:t>
      </w:r>
      <w:r w:rsidR="00416AD0">
        <w:rPr>
          <w:bCs/>
        </w:rPr>
        <w:tab/>
        <w:t xml:space="preserve">such as the classification/filing, retrieval, disposal and long-term </w:t>
      </w:r>
      <w:r w:rsidR="00416AD0">
        <w:rPr>
          <w:bCs/>
        </w:rPr>
        <w:tab/>
        <w:t xml:space="preserve">preservation of records.  Detailed guidelines for the management of </w:t>
      </w:r>
      <w:r w:rsidR="00416AD0">
        <w:rPr>
          <w:bCs/>
        </w:rPr>
        <w:tab/>
        <w:t xml:space="preserve">electronic records are contained in the National Records and Archives </w:t>
      </w:r>
      <w:r w:rsidR="00416AD0">
        <w:rPr>
          <w:bCs/>
        </w:rPr>
        <w:tab/>
        <w:t xml:space="preserve">Services Managing Electronic Records in Governmental Bodies :  Policy </w:t>
      </w:r>
      <w:r w:rsidR="00416AD0">
        <w:rPr>
          <w:bCs/>
        </w:rPr>
        <w:tab/>
        <w:t xml:space="preserve">Guidelines. It is required to have a strategy for the effective </w:t>
      </w:r>
      <w:r w:rsidR="00416AD0">
        <w:rPr>
          <w:bCs/>
        </w:rPr>
        <w:tab/>
        <w:t>management of electronic records in place.</w:t>
      </w:r>
    </w:p>
    <w:p w14:paraId="2D12494B" w14:textId="77777777" w:rsidR="002B60A3" w:rsidRDefault="002B60A3" w:rsidP="00601715">
      <w:pPr>
        <w:pStyle w:val="ListParagraph"/>
        <w:jc w:val="both"/>
        <w:rPr>
          <w:bCs/>
        </w:rPr>
      </w:pPr>
    </w:p>
    <w:p w14:paraId="5B9861EB" w14:textId="2A4A6BCB" w:rsidR="002B60A3" w:rsidRPr="00D328FC" w:rsidRDefault="00416AD0" w:rsidP="00601715">
      <w:pPr>
        <w:pStyle w:val="ListParagraph"/>
        <w:jc w:val="both"/>
        <w:rPr>
          <w:bCs/>
        </w:rPr>
      </w:pPr>
      <w:r w:rsidRPr="00D328FC">
        <w:rPr>
          <w:bCs/>
        </w:rPr>
        <w:lastRenderedPageBreak/>
        <w:tab/>
      </w:r>
      <w:r w:rsidR="00B6676C" w:rsidRPr="00D328FC">
        <w:rPr>
          <w:bCs/>
        </w:rPr>
        <w:t xml:space="preserve">Ensure that there is a systematic disposal programme in place and that </w:t>
      </w:r>
      <w:r w:rsidR="00B6676C" w:rsidRPr="00D328FC">
        <w:rPr>
          <w:bCs/>
        </w:rPr>
        <w:tab/>
        <w:t xml:space="preserve">records are only disposed of in terms of a written disposal authority </w:t>
      </w:r>
      <w:r w:rsidR="00B6676C" w:rsidRPr="00D328FC">
        <w:rPr>
          <w:bCs/>
        </w:rPr>
        <w:tab/>
        <w:t>issued by the Provincial Archives.</w:t>
      </w:r>
    </w:p>
    <w:p w14:paraId="7B2B1F36" w14:textId="2B00DF33" w:rsidR="00416AD0" w:rsidRPr="00036CDF" w:rsidRDefault="002B60A3" w:rsidP="00601715">
      <w:pPr>
        <w:pStyle w:val="ListParagraph"/>
        <w:jc w:val="both"/>
        <w:rPr>
          <w:bCs/>
        </w:rPr>
      </w:pPr>
      <w:r>
        <w:rPr>
          <w:bCs/>
        </w:rPr>
        <w:t xml:space="preserve">                               </w:t>
      </w:r>
    </w:p>
    <w:p w14:paraId="1AA9C51A" w14:textId="77777777" w:rsidR="00E60DBA" w:rsidRPr="00351B08" w:rsidRDefault="00E60DBA" w:rsidP="00601715">
      <w:pPr>
        <w:pStyle w:val="ListParagraph"/>
        <w:jc w:val="both"/>
        <w:rPr>
          <w:bCs/>
          <w:color w:val="EE0000"/>
        </w:rPr>
      </w:pPr>
    </w:p>
    <w:p w14:paraId="297B1DC7" w14:textId="0E37724E" w:rsidR="00E60DBA" w:rsidRDefault="00E60DBA" w:rsidP="00601715">
      <w:pPr>
        <w:pStyle w:val="ListParagraph"/>
        <w:jc w:val="both"/>
        <w:rPr>
          <w:b/>
        </w:rPr>
      </w:pPr>
      <w:r w:rsidRPr="0030202C">
        <w:rPr>
          <w:b/>
        </w:rPr>
        <w:t>9.7</w:t>
      </w:r>
      <w:r w:rsidRPr="0030202C">
        <w:rPr>
          <w:b/>
        </w:rPr>
        <w:tab/>
        <w:t>Storage Areas</w:t>
      </w:r>
    </w:p>
    <w:p w14:paraId="2A8D6319" w14:textId="77777777" w:rsidR="001D3723" w:rsidRDefault="001D3723" w:rsidP="00601715">
      <w:pPr>
        <w:pStyle w:val="ListParagraph"/>
        <w:jc w:val="both"/>
        <w:rPr>
          <w:b/>
        </w:rPr>
      </w:pPr>
    </w:p>
    <w:p w14:paraId="0B380C92" w14:textId="750B9890" w:rsidR="001D3723" w:rsidRPr="001D3723" w:rsidRDefault="001D3723" w:rsidP="00601715">
      <w:pPr>
        <w:pStyle w:val="ListParagraph"/>
        <w:jc w:val="both"/>
        <w:rPr>
          <w:bCs/>
        </w:rPr>
      </w:pPr>
      <w:r>
        <w:rPr>
          <w:b/>
        </w:rPr>
        <w:tab/>
      </w:r>
      <w:r>
        <w:rPr>
          <w:bCs/>
        </w:rPr>
        <w:t xml:space="preserve">The use of colour coding, steel cabinets and bulk can be effectively </w:t>
      </w:r>
      <w:r>
        <w:rPr>
          <w:bCs/>
        </w:rPr>
        <w:tab/>
        <w:t>utilized in storage areas.</w:t>
      </w:r>
    </w:p>
    <w:p w14:paraId="36614DC6" w14:textId="7279DE0C" w:rsidR="00E60DBA" w:rsidRPr="00351B08" w:rsidRDefault="00E60DBA" w:rsidP="00601715">
      <w:pPr>
        <w:pStyle w:val="ListParagraph"/>
        <w:jc w:val="both"/>
        <w:rPr>
          <w:b/>
          <w:color w:val="EE0000"/>
        </w:rPr>
      </w:pPr>
    </w:p>
    <w:p w14:paraId="41F2CA25" w14:textId="0ABCF41E" w:rsidR="00E60DBA" w:rsidRPr="002C570D" w:rsidRDefault="00E60DBA" w:rsidP="00E60DBA">
      <w:pPr>
        <w:pStyle w:val="ListParagraph"/>
        <w:numPr>
          <w:ilvl w:val="0"/>
          <w:numId w:val="32"/>
        </w:numPr>
        <w:jc w:val="both"/>
        <w:rPr>
          <w:bCs/>
          <w:u w:val="single"/>
        </w:rPr>
      </w:pPr>
      <w:r w:rsidRPr="002C570D">
        <w:rPr>
          <w:bCs/>
          <w:u w:val="single"/>
        </w:rPr>
        <w:t>Colour Coding</w:t>
      </w:r>
    </w:p>
    <w:p w14:paraId="46BCD43F" w14:textId="79AE83BE" w:rsidR="001D3723" w:rsidRPr="002C570D" w:rsidRDefault="002C570D" w:rsidP="001D3723">
      <w:pPr>
        <w:pStyle w:val="ListParagraph"/>
        <w:ind w:left="2160"/>
        <w:jc w:val="both"/>
        <w:rPr>
          <w:bCs/>
        </w:rPr>
      </w:pPr>
      <w:r w:rsidRPr="002C570D">
        <w:rPr>
          <w:bCs/>
        </w:rPr>
        <w:t xml:space="preserve">It is a visual aid that </w:t>
      </w:r>
      <w:r>
        <w:rPr>
          <w:bCs/>
        </w:rPr>
        <w:t xml:space="preserve">simplifies and streamlines operations.  The use of </w:t>
      </w:r>
      <w:r w:rsidR="000D3DC6">
        <w:rPr>
          <w:bCs/>
        </w:rPr>
        <w:t>colored</w:t>
      </w:r>
      <w:r>
        <w:rPr>
          <w:bCs/>
        </w:rPr>
        <w:t xml:space="preserve"> files for different file plans assists in differentiating and enables you to identify and retrieve files with ease.</w:t>
      </w:r>
    </w:p>
    <w:p w14:paraId="5E5D7A40" w14:textId="77777777" w:rsidR="001D3723" w:rsidRPr="001D3723" w:rsidRDefault="001D3723" w:rsidP="001D3723">
      <w:pPr>
        <w:pStyle w:val="ListParagraph"/>
        <w:ind w:left="2160"/>
        <w:jc w:val="both"/>
        <w:rPr>
          <w:bCs/>
          <w:color w:val="EE0000"/>
          <w:u w:val="single"/>
        </w:rPr>
      </w:pPr>
    </w:p>
    <w:p w14:paraId="771DDFDD" w14:textId="2C0F3C13" w:rsidR="00E60DBA" w:rsidRPr="00D33445" w:rsidRDefault="00E60DBA" w:rsidP="00E60DBA">
      <w:pPr>
        <w:pStyle w:val="ListParagraph"/>
        <w:numPr>
          <w:ilvl w:val="0"/>
          <w:numId w:val="32"/>
        </w:numPr>
        <w:jc w:val="both"/>
        <w:rPr>
          <w:bCs/>
          <w:u w:val="single"/>
        </w:rPr>
      </w:pPr>
      <w:r w:rsidRPr="00D33445">
        <w:rPr>
          <w:bCs/>
          <w:u w:val="single"/>
        </w:rPr>
        <w:t>Steel Cabinets</w:t>
      </w:r>
    </w:p>
    <w:p w14:paraId="24B1CF99" w14:textId="44AC2F4D" w:rsidR="00436092" w:rsidRDefault="00CA1D61" w:rsidP="001D3723">
      <w:pPr>
        <w:jc w:val="both"/>
        <w:rPr>
          <w:bCs/>
        </w:rPr>
      </w:pPr>
      <w:r>
        <w:rPr>
          <w:bCs/>
          <w:color w:val="EE0000"/>
        </w:rPr>
        <w:tab/>
      </w:r>
      <w:r>
        <w:rPr>
          <w:bCs/>
          <w:color w:val="EE0000"/>
        </w:rPr>
        <w:tab/>
      </w:r>
      <w:r>
        <w:rPr>
          <w:bCs/>
          <w:color w:val="EE0000"/>
        </w:rPr>
        <w:tab/>
      </w:r>
      <w:r w:rsidR="00436092">
        <w:rPr>
          <w:bCs/>
        </w:rPr>
        <w:t xml:space="preserve">The use of steel cabinets are indispensable for organizing, </w:t>
      </w:r>
      <w:r w:rsidR="00436092">
        <w:rPr>
          <w:bCs/>
        </w:rPr>
        <w:tab/>
      </w:r>
      <w:r w:rsidR="00436092">
        <w:rPr>
          <w:bCs/>
        </w:rPr>
        <w:tab/>
      </w:r>
      <w:r w:rsidR="00436092">
        <w:rPr>
          <w:bCs/>
        </w:rPr>
        <w:tab/>
      </w:r>
      <w:r w:rsidR="00436092">
        <w:rPr>
          <w:bCs/>
        </w:rPr>
        <w:tab/>
        <w:t xml:space="preserve">securing and optimizing office space.  It promotes efficiency and </w:t>
      </w:r>
      <w:r w:rsidR="00436092">
        <w:rPr>
          <w:bCs/>
        </w:rPr>
        <w:tab/>
      </w:r>
      <w:r w:rsidR="00436092">
        <w:rPr>
          <w:bCs/>
        </w:rPr>
        <w:tab/>
      </w:r>
      <w:r w:rsidR="00436092">
        <w:rPr>
          <w:bCs/>
        </w:rPr>
        <w:tab/>
        <w:t xml:space="preserve">productivity to ensuring compliance with regulatory requirements. </w:t>
      </w:r>
      <w:r w:rsidR="00436092">
        <w:rPr>
          <w:bCs/>
        </w:rPr>
        <w:tab/>
      </w:r>
      <w:r w:rsidR="00436092">
        <w:rPr>
          <w:bCs/>
        </w:rPr>
        <w:tab/>
      </w:r>
      <w:r w:rsidR="00436092">
        <w:rPr>
          <w:bCs/>
        </w:rPr>
        <w:tab/>
        <w:t xml:space="preserve">Steel cabinets are durable and functional,  it offers protection </w:t>
      </w:r>
      <w:r w:rsidR="00436092">
        <w:rPr>
          <w:bCs/>
        </w:rPr>
        <w:tab/>
      </w:r>
      <w:r w:rsidR="00436092">
        <w:rPr>
          <w:bCs/>
        </w:rPr>
        <w:tab/>
      </w:r>
      <w:r w:rsidR="00436092">
        <w:rPr>
          <w:bCs/>
        </w:rPr>
        <w:tab/>
        <w:t xml:space="preserve">against various threats such as fire, water damage and theft. </w:t>
      </w:r>
    </w:p>
    <w:p w14:paraId="47FBCD9F" w14:textId="77777777" w:rsidR="00436092" w:rsidRDefault="00436092" w:rsidP="001D3723">
      <w:pPr>
        <w:jc w:val="both"/>
        <w:rPr>
          <w:bCs/>
        </w:rPr>
      </w:pPr>
    </w:p>
    <w:p w14:paraId="5DE1A3D6" w14:textId="65A4DC45" w:rsidR="00E60DBA" w:rsidRPr="006D1246" w:rsidRDefault="00E60DBA" w:rsidP="00E60DBA">
      <w:pPr>
        <w:pStyle w:val="ListParagraph"/>
        <w:numPr>
          <w:ilvl w:val="0"/>
          <w:numId w:val="32"/>
        </w:numPr>
        <w:jc w:val="both"/>
        <w:rPr>
          <w:bCs/>
          <w:u w:val="single"/>
        </w:rPr>
      </w:pPr>
      <w:r w:rsidRPr="006D1246">
        <w:rPr>
          <w:bCs/>
          <w:u w:val="single"/>
        </w:rPr>
        <w:t>Bulk Filers</w:t>
      </w:r>
    </w:p>
    <w:p w14:paraId="01E5424A" w14:textId="54D81C82" w:rsidR="005049ED" w:rsidRDefault="00CA1D61" w:rsidP="00601715">
      <w:pPr>
        <w:pStyle w:val="ListParagraph"/>
        <w:jc w:val="both"/>
        <w:rPr>
          <w:bCs/>
        </w:rPr>
      </w:pPr>
      <w:r>
        <w:rPr>
          <w:bCs/>
          <w:color w:val="EE0000"/>
        </w:rPr>
        <w:tab/>
      </w:r>
      <w:r>
        <w:rPr>
          <w:bCs/>
          <w:color w:val="EE0000"/>
        </w:rPr>
        <w:tab/>
      </w:r>
      <w:r w:rsidR="000B0707">
        <w:rPr>
          <w:bCs/>
        </w:rPr>
        <w:t>The use of</w:t>
      </w:r>
      <w:r w:rsidR="00D33445">
        <w:rPr>
          <w:bCs/>
        </w:rPr>
        <w:t xml:space="preserve"> bulk filers</w:t>
      </w:r>
      <w:r w:rsidR="000B0707">
        <w:rPr>
          <w:bCs/>
        </w:rPr>
        <w:t xml:space="preserve"> in strongrooms/repositories </w:t>
      </w:r>
      <w:r w:rsidR="00E46C18">
        <w:rPr>
          <w:bCs/>
        </w:rPr>
        <w:t xml:space="preserve">ensures that it </w:t>
      </w:r>
      <w:r w:rsidR="00E46C18">
        <w:rPr>
          <w:bCs/>
        </w:rPr>
        <w:tab/>
      </w:r>
      <w:r w:rsidR="00E46C18">
        <w:rPr>
          <w:bCs/>
        </w:rPr>
        <w:tab/>
        <w:t>can be</w:t>
      </w:r>
      <w:r w:rsidR="000B0707">
        <w:rPr>
          <w:bCs/>
        </w:rPr>
        <w:t xml:space="preserve"> effectively manage and store large volumes of files and </w:t>
      </w:r>
      <w:r w:rsidR="00E46C18">
        <w:rPr>
          <w:bCs/>
        </w:rPr>
        <w:tab/>
      </w:r>
      <w:r w:rsidR="00E46C18">
        <w:rPr>
          <w:bCs/>
        </w:rPr>
        <w:tab/>
      </w:r>
      <w:r w:rsidR="000B0707">
        <w:rPr>
          <w:bCs/>
        </w:rPr>
        <w:t>documents enhancing productivity and saving space</w:t>
      </w:r>
      <w:r w:rsidR="006D1246">
        <w:rPr>
          <w:bCs/>
        </w:rPr>
        <w:t>.</w:t>
      </w:r>
    </w:p>
    <w:p w14:paraId="5D4685FC" w14:textId="77777777" w:rsidR="00D33445" w:rsidRPr="00D33445" w:rsidRDefault="00D33445" w:rsidP="00601715">
      <w:pPr>
        <w:pStyle w:val="ListParagraph"/>
        <w:jc w:val="both"/>
        <w:rPr>
          <w:bCs/>
        </w:rPr>
      </w:pPr>
    </w:p>
    <w:p w14:paraId="76FFF465" w14:textId="67E66A11" w:rsidR="005049ED" w:rsidRPr="00CC7914" w:rsidRDefault="005049ED" w:rsidP="00601715">
      <w:pPr>
        <w:pStyle w:val="ListParagraph"/>
        <w:jc w:val="both"/>
        <w:rPr>
          <w:bCs/>
        </w:rPr>
      </w:pPr>
      <w:r w:rsidRPr="00CC7914">
        <w:rPr>
          <w:bCs/>
        </w:rPr>
        <w:tab/>
        <w:t xml:space="preserve">Paper-based correspondence files are kept in the custody of the </w:t>
      </w:r>
      <w:r w:rsidR="00CC7914" w:rsidRPr="00CC7914">
        <w:rPr>
          <w:bCs/>
        </w:rPr>
        <w:t xml:space="preserve"> </w:t>
      </w:r>
      <w:r w:rsidR="00CC7914" w:rsidRPr="00CC7914">
        <w:rPr>
          <w:bCs/>
        </w:rPr>
        <w:tab/>
        <w:t xml:space="preserve">Ndlambe Local Municipality’s </w:t>
      </w:r>
      <w:r w:rsidRPr="00CC7914">
        <w:rPr>
          <w:bCs/>
        </w:rPr>
        <w:t xml:space="preserve">central </w:t>
      </w:r>
      <w:r w:rsidR="00CC7914" w:rsidRPr="00CC7914">
        <w:rPr>
          <w:bCs/>
        </w:rPr>
        <w:t>r</w:t>
      </w:r>
      <w:r w:rsidRPr="00CC7914">
        <w:rPr>
          <w:bCs/>
        </w:rPr>
        <w:t>egistry.</w:t>
      </w:r>
    </w:p>
    <w:p w14:paraId="10DD9106" w14:textId="1F115C16" w:rsidR="005049ED" w:rsidRDefault="005049ED" w:rsidP="00601715">
      <w:pPr>
        <w:pStyle w:val="ListParagraph"/>
        <w:jc w:val="both"/>
        <w:rPr>
          <w:bCs/>
          <w:color w:val="EE0000"/>
        </w:rPr>
      </w:pPr>
      <w:r w:rsidRPr="00351B08">
        <w:rPr>
          <w:bCs/>
          <w:color w:val="EE0000"/>
        </w:rPr>
        <w:tab/>
      </w:r>
    </w:p>
    <w:p w14:paraId="044A15B3" w14:textId="09519FF5" w:rsidR="00CC7914" w:rsidRDefault="004D485F" w:rsidP="00601715">
      <w:pPr>
        <w:pStyle w:val="ListParagraph"/>
        <w:jc w:val="both"/>
        <w:rPr>
          <w:bCs/>
          <w:color w:val="EE0000"/>
        </w:rPr>
      </w:pPr>
      <w:r>
        <w:rPr>
          <w:bCs/>
          <w:color w:val="EE0000"/>
        </w:rPr>
        <w:tab/>
      </w:r>
      <w:r w:rsidRPr="004D485F">
        <w:rPr>
          <w:bCs/>
        </w:rPr>
        <w:t xml:space="preserve">All the case files which are listed in the series of separate case files are </w:t>
      </w:r>
      <w:r w:rsidRPr="004D485F">
        <w:rPr>
          <w:bCs/>
        </w:rPr>
        <w:tab/>
        <w:t>stored in the central registry and are managed by the Registry Officials</w:t>
      </w:r>
      <w:r w:rsidR="00CA1D61">
        <w:rPr>
          <w:bCs/>
        </w:rPr>
        <w:t>.</w:t>
      </w:r>
    </w:p>
    <w:p w14:paraId="03AABAA0" w14:textId="0E94CB16" w:rsidR="005049ED" w:rsidRPr="00351B08" w:rsidRDefault="00CC7914" w:rsidP="00601715">
      <w:pPr>
        <w:pStyle w:val="ListParagraph"/>
        <w:jc w:val="both"/>
        <w:rPr>
          <w:bCs/>
          <w:color w:val="EE0000"/>
        </w:rPr>
      </w:pPr>
      <w:r>
        <w:rPr>
          <w:bCs/>
          <w:color w:val="EE0000"/>
        </w:rPr>
        <w:tab/>
      </w:r>
    </w:p>
    <w:p w14:paraId="627EA11A" w14:textId="548D67A3" w:rsidR="005049ED" w:rsidRPr="00CA1D61" w:rsidRDefault="005049ED" w:rsidP="00601715">
      <w:pPr>
        <w:pStyle w:val="ListParagraph"/>
        <w:jc w:val="both"/>
        <w:rPr>
          <w:bCs/>
        </w:rPr>
      </w:pPr>
      <w:r w:rsidRPr="00351B08">
        <w:rPr>
          <w:bCs/>
          <w:color w:val="EE0000"/>
        </w:rPr>
        <w:tab/>
      </w:r>
      <w:r w:rsidRPr="00CA1D61">
        <w:rPr>
          <w:bCs/>
        </w:rPr>
        <w:t>All Human Resources related records are housed in the</w:t>
      </w:r>
      <w:r w:rsidR="00CA1D61" w:rsidRPr="00CA1D61">
        <w:rPr>
          <w:bCs/>
        </w:rPr>
        <w:t xml:space="preserve"> </w:t>
      </w:r>
      <w:r w:rsidRPr="00CA1D61">
        <w:rPr>
          <w:bCs/>
        </w:rPr>
        <w:t>Registry</w:t>
      </w:r>
      <w:r w:rsidR="00CA1D61" w:rsidRPr="00CA1D61">
        <w:rPr>
          <w:bCs/>
        </w:rPr>
        <w:t xml:space="preserve"> </w:t>
      </w:r>
      <w:r w:rsidR="00CA1D61" w:rsidRPr="00CA1D61">
        <w:rPr>
          <w:bCs/>
        </w:rPr>
        <w:tab/>
        <w:t>strongroom</w:t>
      </w:r>
      <w:r w:rsidRPr="00CA1D61">
        <w:rPr>
          <w:bCs/>
        </w:rPr>
        <w:t>.</w:t>
      </w:r>
      <w:r w:rsidR="00CA1D61" w:rsidRPr="00CA1D61">
        <w:rPr>
          <w:bCs/>
        </w:rPr>
        <w:t xml:space="preserve"> </w:t>
      </w:r>
      <w:r w:rsidRPr="00CA1D61">
        <w:rPr>
          <w:bCs/>
        </w:rPr>
        <w:t xml:space="preserve">The general HR subject files as well as HR case files are </w:t>
      </w:r>
      <w:r w:rsidR="00CA1D61" w:rsidRPr="00CA1D61">
        <w:rPr>
          <w:bCs/>
        </w:rPr>
        <w:tab/>
      </w:r>
      <w:r w:rsidRPr="00CA1D61">
        <w:rPr>
          <w:bCs/>
        </w:rPr>
        <w:t>under the</w:t>
      </w:r>
      <w:r w:rsidR="00CA1D61" w:rsidRPr="00CA1D61">
        <w:rPr>
          <w:bCs/>
        </w:rPr>
        <w:t xml:space="preserve"> </w:t>
      </w:r>
      <w:r w:rsidRPr="00CA1D61">
        <w:rPr>
          <w:bCs/>
        </w:rPr>
        <w:t xml:space="preserve">management of the </w:t>
      </w:r>
      <w:r w:rsidR="00CA1D61" w:rsidRPr="00CA1D61">
        <w:rPr>
          <w:bCs/>
        </w:rPr>
        <w:t>R</w:t>
      </w:r>
      <w:r w:rsidRPr="00CA1D61">
        <w:rPr>
          <w:bCs/>
        </w:rPr>
        <w:t xml:space="preserve">ecords </w:t>
      </w:r>
      <w:r w:rsidR="00CA1D61" w:rsidRPr="00CA1D61">
        <w:rPr>
          <w:bCs/>
        </w:rPr>
        <w:t>M</w:t>
      </w:r>
      <w:r w:rsidRPr="00CA1D61">
        <w:rPr>
          <w:bCs/>
        </w:rPr>
        <w:t xml:space="preserve">anager who is mandated to </w:t>
      </w:r>
      <w:r w:rsidR="00CA1D61" w:rsidRPr="00CA1D61">
        <w:rPr>
          <w:bCs/>
        </w:rPr>
        <w:tab/>
      </w:r>
      <w:r w:rsidRPr="00CA1D61">
        <w:rPr>
          <w:bCs/>
        </w:rPr>
        <w:t>ensure that they are managed properly</w:t>
      </w:r>
      <w:r w:rsidR="002929F4" w:rsidRPr="00CA1D61">
        <w:rPr>
          <w:bCs/>
        </w:rPr>
        <w:t>.</w:t>
      </w:r>
    </w:p>
    <w:p w14:paraId="24BE0C06" w14:textId="77777777" w:rsidR="00CA1D61" w:rsidRPr="00CA1D61" w:rsidRDefault="002929F4" w:rsidP="00601715">
      <w:pPr>
        <w:pStyle w:val="ListParagraph"/>
        <w:jc w:val="both"/>
        <w:rPr>
          <w:bCs/>
        </w:rPr>
      </w:pPr>
      <w:r w:rsidRPr="00CA1D61">
        <w:rPr>
          <w:bCs/>
        </w:rPr>
        <w:tab/>
      </w:r>
    </w:p>
    <w:p w14:paraId="5B995B77" w14:textId="7B932373" w:rsidR="002929F4" w:rsidRDefault="00CA1D61" w:rsidP="00601715">
      <w:pPr>
        <w:pStyle w:val="ListParagraph"/>
        <w:jc w:val="both"/>
        <w:rPr>
          <w:bCs/>
        </w:rPr>
      </w:pPr>
      <w:r w:rsidRPr="00CA1D61">
        <w:rPr>
          <w:bCs/>
        </w:rPr>
        <w:tab/>
      </w:r>
      <w:r w:rsidR="002929F4" w:rsidRPr="00CA1D61">
        <w:rPr>
          <w:bCs/>
        </w:rPr>
        <w:t xml:space="preserve">Ndlambe Municipality maintains a set of paper-based files </w:t>
      </w:r>
      <w:r w:rsidRPr="00CA1D61">
        <w:rPr>
          <w:bCs/>
        </w:rPr>
        <w:t xml:space="preserve">and electronic </w:t>
      </w:r>
      <w:r w:rsidRPr="00CA1D61">
        <w:rPr>
          <w:bCs/>
        </w:rPr>
        <w:tab/>
        <w:t xml:space="preserve">file </w:t>
      </w:r>
      <w:r w:rsidR="002929F4" w:rsidRPr="00CA1D61">
        <w:rPr>
          <w:bCs/>
        </w:rPr>
        <w:t xml:space="preserve">for each staff member.  These files are confidential in nature and are </w:t>
      </w:r>
      <w:r w:rsidRPr="00CA1D61">
        <w:rPr>
          <w:bCs/>
        </w:rPr>
        <w:tab/>
      </w:r>
      <w:r w:rsidR="002929F4" w:rsidRPr="00CA1D61">
        <w:rPr>
          <w:bCs/>
        </w:rPr>
        <w:t>housed in a secure storage area in the Registry</w:t>
      </w:r>
      <w:r w:rsidRPr="00CA1D61">
        <w:rPr>
          <w:bCs/>
        </w:rPr>
        <w:t xml:space="preserve"> strongroom</w:t>
      </w:r>
      <w:r w:rsidR="002929F4" w:rsidRPr="00CA1D61">
        <w:rPr>
          <w:bCs/>
        </w:rPr>
        <w:t>.</w:t>
      </w:r>
    </w:p>
    <w:p w14:paraId="45F7604B" w14:textId="77777777" w:rsidR="009F75FD" w:rsidRDefault="009F75FD" w:rsidP="00601715">
      <w:pPr>
        <w:pStyle w:val="ListParagraph"/>
        <w:jc w:val="both"/>
        <w:rPr>
          <w:bCs/>
        </w:rPr>
      </w:pPr>
    </w:p>
    <w:p w14:paraId="38A52989" w14:textId="77777777" w:rsidR="009F75FD" w:rsidRDefault="009F75FD" w:rsidP="00601715">
      <w:pPr>
        <w:pStyle w:val="ListParagraph"/>
        <w:jc w:val="both"/>
        <w:rPr>
          <w:bCs/>
        </w:rPr>
      </w:pPr>
    </w:p>
    <w:p w14:paraId="6746E6C0" w14:textId="77777777" w:rsidR="009F75FD" w:rsidRDefault="009F75FD" w:rsidP="00601715">
      <w:pPr>
        <w:pStyle w:val="ListParagraph"/>
        <w:jc w:val="both"/>
        <w:rPr>
          <w:bCs/>
        </w:rPr>
      </w:pPr>
    </w:p>
    <w:p w14:paraId="6B55F8E3" w14:textId="77777777" w:rsidR="00155627" w:rsidRDefault="00155627" w:rsidP="00601715">
      <w:pPr>
        <w:pStyle w:val="ListParagraph"/>
        <w:jc w:val="both"/>
        <w:rPr>
          <w:bCs/>
        </w:rPr>
      </w:pPr>
    </w:p>
    <w:p w14:paraId="390F2476" w14:textId="77777777" w:rsidR="00155627" w:rsidRDefault="00155627" w:rsidP="00601715">
      <w:pPr>
        <w:pStyle w:val="ListParagraph"/>
        <w:jc w:val="both"/>
        <w:rPr>
          <w:bCs/>
        </w:rPr>
      </w:pPr>
    </w:p>
    <w:p w14:paraId="5484B650" w14:textId="77777777" w:rsidR="00155627" w:rsidRDefault="00155627" w:rsidP="00601715">
      <w:pPr>
        <w:pStyle w:val="ListParagraph"/>
        <w:jc w:val="both"/>
        <w:rPr>
          <w:bCs/>
        </w:rPr>
      </w:pPr>
    </w:p>
    <w:p w14:paraId="43FFEE4A" w14:textId="77777777" w:rsidR="00155627" w:rsidRDefault="00155627" w:rsidP="00601715">
      <w:pPr>
        <w:pStyle w:val="ListParagraph"/>
        <w:jc w:val="both"/>
        <w:rPr>
          <w:bCs/>
        </w:rPr>
      </w:pPr>
    </w:p>
    <w:p w14:paraId="66BE6B6D" w14:textId="77777777" w:rsidR="00155627" w:rsidRPr="00CA1D61" w:rsidRDefault="00155627" w:rsidP="00601715">
      <w:pPr>
        <w:pStyle w:val="ListParagraph"/>
        <w:jc w:val="both"/>
        <w:rPr>
          <w:bCs/>
        </w:rPr>
      </w:pPr>
    </w:p>
    <w:p w14:paraId="1A7BE629" w14:textId="77777777" w:rsidR="002E66F3" w:rsidRPr="00FB289B" w:rsidRDefault="002E66F3" w:rsidP="00601715">
      <w:pPr>
        <w:pStyle w:val="ListParagraph"/>
        <w:jc w:val="both"/>
        <w:rPr>
          <w:bCs/>
        </w:rPr>
      </w:pPr>
    </w:p>
    <w:p w14:paraId="1B49F9FD" w14:textId="0CA51AC6" w:rsidR="002E66F3" w:rsidRDefault="002E66F3" w:rsidP="00601715">
      <w:pPr>
        <w:pStyle w:val="ListParagraph"/>
        <w:jc w:val="both"/>
        <w:rPr>
          <w:b/>
        </w:rPr>
      </w:pPr>
      <w:r w:rsidRPr="00FB289B">
        <w:rPr>
          <w:b/>
        </w:rPr>
        <w:lastRenderedPageBreak/>
        <w:t>9.</w:t>
      </w:r>
      <w:r w:rsidR="00180953" w:rsidRPr="00FB289B">
        <w:rPr>
          <w:b/>
        </w:rPr>
        <w:t>8</w:t>
      </w:r>
      <w:r w:rsidRPr="00FB289B">
        <w:rPr>
          <w:b/>
        </w:rPr>
        <w:tab/>
        <w:t>Off-Site Storage</w:t>
      </w:r>
    </w:p>
    <w:p w14:paraId="70AD5BC1" w14:textId="77777777" w:rsidR="006B4633" w:rsidRDefault="006B4633" w:rsidP="00601715">
      <w:pPr>
        <w:pStyle w:val="ListParagraph"/>
        <w:jc w:val="both"/>
        <w:rPr>
          <w:b/>
        </w:rPr>
      </w:pPr>
    </w:p>
    <w:p w14:paraId="09DB38DE" w14:textId="607C1505" w:rsidR="006B4633" w:rsidRPr="00CA1C83" w:rsidRDefault="006B4633" w:rsidP="00601715">
      <w:pPr>
        <w:pStyle w:val="ListParagraph"/>
        <w:jc w:val="both"/>
        <w:rPr>
          <w:bCs/>
        </w:rPr>
      </w:pPr>
      <w:r>
        <w:rPr>
          <w:b/>
        </w:rPr>
        <w:tab/>
      </w:r>
      <w:r w:rsidR="00CA1C83">
        <w:rPr>
          <w:bCs/>
        </w:rPr>
        <w:t>The off-site storage facility is used to store archived files</w:t>
      </w:r>
      <w:r w:rsidR="00DD2C56">
        <w:rPr>
          <w:bCs/>
        </w:rPr>
        <w:t xml:space="preserve">.  Boxes are </w:t>
      </w:r>
      <w:r w:rsidR="00DD2C56">
        <w:rPr>
          <w:bCs/>
        </w:rPr>
        <w:tab/>
        <w:t xml:space="preserve">marked with contents stored.  A list is kept at the storage facility and one </w:t>
      </w:r>
      <w:r w:rsidR="00242302">
        <w:rPr>
          <w:bCs/>
        </w:rPr>
        <w:tab/>
      </w:r>
      <w:r w:rsidR="00DD2C56">
        <w:rPr>
          <w:bCs/>
        </w:rPr>
        <w:t>at the central registry to</w:t>
      </w:r>
      <w:r w:rsidR="00242302">
        <w:rPr>
          <w:bCs/>
        </w:rPr>
        <w:t xml:space="preserve"> keep</w:t>
      </w:r>
      <w:r w:rsidR="00DD2C56">
        <w:rPr>
          <w:bCs/>
        </w:rPr>
        <w:t xml:space="preserve"> record</w:t>
      </w:r>
      <w:r w:rsidR="00242302">
        <w:rPr>
          <w:bCs/>
        </w:rPr>
        <w:t xml:space="preserve"> of files stored at the off-site facility, </w:t>
      </w:r>
      <w:r w:rsidR="00DD2C56">
        <w:rPr>
          <w:bCs/>
        </w:rPr>
        <w:t xml:space="preserve"> </w:t>
      </w:r>
      <w:r w:rsidR="00242302">
        <w:rPr>
          <w:bCs/>
        </w:rPr>
        <w:tab/>
        <w:t xml:space="preserve">which enables </w:t>
      </w:r>
      <w:r w:rsidR="00DD2C56">
        <w:rPr>
          <w:bCs/>
        </w:rPr>
        <w:t>easy retrieval.</w:t>
      </w:r>
    </w:p>
    <w:p w14:paraId="06D6572B" w14:textId="77777777" w:rsidR="002E66F3" w:rsidRPr="00351B08" w:rsidRDefault="002E66F3" w:rsidP="00601715">
      <w:pPr>
        <w:pStyle w:val="ListParagraph"/>
        <w:jc w:val="both"/>
        <w:rPr>
          <w:b/>
          <w:color w:val="EE0000"/>
        </w:rPr>
      </w:pPr>
    </w:p>
    <w:p w14:paraId="4D367A32" w14:textId="1EDFA81C" w:rsidR="002E66F3" w:rsidRPr="00DD2C56" w:rsidRDefault="002E66F3" w:rsidP="00601715">
      <w:pPr>
        <w:pStyle w:val="ListParagraph"/>
        <w:jc w:val="both"/>
        <w:rPr>
          <w:bCs/>
        </w:rPr>
      </w:pPr>
      <w:r w:rsidRPr="00351B08">
        <w:rPr>
          <w:b/>
          <w:color w:val="EE0000"/>
        </w:rPr>
        <w:tab/>
      </w:r>
      <w:r w:rsidR="00DD2C56" w:rsidRPr="00DD2C56">
        <w:rPr>
          <w:bCs/>
        </w:rPr>
        <w:t>The facility’s security measures are evaluated</w:t>
      </w:r>
      <w:r w:rsidR="00B25326">
        <w:rPr>
          <w:bCs/>
        </w:rPr>
        <w:t xml:space="preserve">,  access control is </w:t>
      </w:r>
      <w:r w:rsidR="00B25326">
        <w:rPr>
          <w:bCs/>
        </w:rPr>
        <w:tab/>
        <w:t xml:space="preserve">managed and fire protection is adequate and well-maintained system of </w:t>
      </w:r>
      <w:r w:rsidR="00B25326">
        <w:rPr>
          <w:bCs/>
        </w:rPr>
        <w:tab/>
        <w:t>security to protect the building and its contents.</w:t>
      </w:r>
    </w:p>
    <w:p w14:paraId="6FE812F8" w14:textId="77777777" w:rsidR="00AA7DD6" w:rsidRPr="00351B08" w:rsidRDefault="00AA7DD6" w:rsidP="00601715">
      <w:pPr>
        <w:pStyle w:val="ListParagraph"/>
        <w:jc w:val="both"/>
        <w:rPr>
          <w:bCs/>
          <w:color w:val="EE0000"/>
        </w:rPr>
      </w:pPr>
    </w:p>
    <w:p w14:paraId="7E3BC83B" w14:textId="026969FB" w:rsidR="003A456F" w:rsidRPr="00351B08" w:rsidRDefault="003A456F" w:rsidP="00601715">
      <w:pPr>
        <w:pStyle w:val="ListParagraph"/>
        <w:jc w:val="both"/>
        <w:rPr>
          <w:bCs/>
          <w:color w:val="EE0000"/>
        </w:rPr>
      </w:pPr>
      <w:r w:rsidRPr="00351B08">
        <w:rPr>
          <w:bCs/>
          <w:color w:val="EE0000"/>
        </w:rPr>
        <w:tab/>
      </w:r>
      <w:r w:rsidRPr="00AA7DD6">
        <w:rPr>
          <w:bCs/>
        </w:rPr>
        <w:t xml:space="preserve">No movement of records without the consultation of </w:t>
      </w:r>
      <w:r w:rsidR="00C90345">
        <w:rPr>
          <w:bCs/>
        </w:rPr>
        <w:t xml:space="preserve">Provincial </w:t>
      </w:r>
      <w:r w:rsidRPr="00AA7DD6">
        <w:rPr>
          <w:bCs/>
        </w:rPr>
        <w:t xml:space="preserve">Archives </w:t>
      </w:r>
      <w:r w:rsidR="00C90345">
        <w:rPr>
          <w:bCs/>
        </w:rPr>
        <w:tab/>
      </w:r>
      <w:r w:rsidR="00AA7DD6">
        <w:rPr>
          <w:bCs/>
        </w:rPr>
        <w:t xml:space="preserve">or </w:t>
      </w:r>
      <w:r w:rsidR="00C90345">
        <w:rPr>
          <w:bCs/>
        </w:rPr>
        <w:t xml:space="preserve">Ndlambe Municipality’s </w:t>
      </w:r>
      <w:r w:rsidR="00AA7DD6">
        <w:rPr>
          <w:bCs/>
        </w:rPr>
        <w:t>Registry Personnel.</w:t>
      </w:r>
    </w:p>
    <w:p w14:paraId="577632AF" w14:textId="77777777" w:rsidR="003A456F" w:rsidRPr="00351B08" w:rsidRDefault="003A456F" w:rsidP="00601715">
      <w:pPr>
        <w:pStyle w:val="ListParagraph"/>
        <w:jc w:val="both"/>
        <w:rPr>
          <w:bCs/>
          <w:color w:val="EE0000"/>
        </w:rPr>
      </w:pPr>
    </w:p>
    <w:p w14:paraId="043C21A3" w14:textId="675ED22E" w:rsidR="003A456F" w:rsidRDefault="003A456F" w:rsidP="00601715">
      <w:pPr>
        <w:pStyle w:val="ListParagraph"/>
        <w:jc w:val="both"/>
        <w:rPr>
          <w:b/>
        </w:rPr>
      </w:pPr>
      <w:r w:rsidRPr="00504EFC">
        <w:rPr>
          <w:b/>
        </w:rPr>
        <w:t>9.9</w:t>
      </w:r>
      <w:r w:rsidR="00304E02" w:rsidRPr="00504EFC">
        <w:rPr>
          <w:b/>
        </w:rPr>
        <w:tab/>
        <w:t>Risk and Disaster Management</w:t>
      </w:r>
    </w:p>
    <w:p w14:paraId="41DFE7EB" w14:textId="77777777" w:rsidR="00D3124D" w:rsidRDefault="00D3124D" w:rsidP="00601715">
      <w:pPr>
        <w:pStyle w:val="ListParagraph"/>
        <w:jc w:val="both"/>
        <w:rPr>
          <w:b/>
        </w:rPr>
      </w:pPr>
    </w:p>
    <w:p w14:paraId="7B93EA5E" w14:textId="4160F524" w:rsidR="00D3124D" w:rsidRDefault="00D3124D" w:rsidP="00601715">
      <w:pPr>
        <w:pStyle w:val="ListParagraph"/>
        <w:jc w:val="both"/>
        <w:rPr>
          <w:bCs/>
        </w:rPr>
      </w:pPr>
      <w:r>
        <w:rPr>
          <w:b/>
        </w:rPr>
        <w:tab/>
      </w:r>
      <w:r w:rsidRPr="00D3124D">
        <w:rPr>
          <w:bCs/>
        </w:rPr>
        <w:t>Re</w:t>
      </w:r>
      <w:r>
        <w:rPr>
          <w:bCs/>
        </w:rPr>
        <w:t xml:space="preserve">cords are vital for business continuity, legal, financial and </w:t>
      </w:r>
      <w:r>
        <w:rPr>
          <w:bCs/>
        </w:rPr>
        <w:tab/>
        <w:t xml:space="preserve">administrative value.  Records must be protected from natural disasters </w:t>
      </w:r>
      <w:r>
        <w:rPr>
          <w:bCs/>
        </w:rPr>
        <w:tab/>
        <w:t>and common threats such as:</w:t>
      </w:r>
    </w:p>
    <w:p w14:paraId="59E958D8" w14:textId="68024835" w:rsidR="00D3124D" w:rsidRDefault="00D3124D" w:rsidP="00601715">
      <w:pPr>
        <w:pStyle w:val="ListParagraph"/>
        <w:jc w:val="both"/>
        <w:rPr>
          <w:bCs/>
        </w:rPr>
      </w:pPr>
      <w:r>
        <w:rPr>
          <w:bCs/>
        </w:rPr>
        <w:tab/>
      </w:r>
    </w:p>
    <w:p w14:paraId="1CE5C106" w14:textId="54A7C93D" w:rsidR="00D3124D" w:rsidRDefault="00D3124D" w:rsidP="00D3124D">
      <w:pPr>
        <w:pStyle w:val="ListParagraph"/>
        <w:numPr>
          <w:ilvl w:val="0"/>
          <w:numId w:val="32"/>
        </w:numPr>
        <w:jc w:val="both"/>
        <w:rPr>
          <w:bCs/>
        </w:rPr>
      </w:pPr>
      <w:r>
        <w:rPr>
          <w:bCs/>
        </w:rPr>
        <w:t>Floods,</w:t>
      </w:r>
    </w:p>
    <w:p w14:paraId="6FDECFAE" w14:textId="77777777" w:rsidR="00D3124D" w:rsidRDefault="00D3124D" w:rsidP="00D3124D">
      <w:pPr>
        <w:pStyle w:val="ListParagraph"/>
        <w:numPr>
          <w:ilvl w:val="0"/>
          <w:numId w:val="32"/>
        </w:numPr>
        <w:jc w:val="both"/>
        <w:rPr>
          <w:bCs/>
        </w:rPr>
      </w:pPr>
      <w:r>
        <w:rPr>
          <w:bCs/>
        </w:rPr>
        <w:t>Fire,</w:t>
      </w:r>
    </w:p>
    <w:p w14:paraId="390A2EDE" w14:textId="6F9CDD33" w:rsidR="00304E02" w:rsidRPr="00D3124D" w:rsidRDefault="00304E02" w:rsidP="00D3124D">
      <w:pPr>
        <w:pStyle w:val="ListParagraph"/>
        <w:numPr>
          <w:ilvl w:val="0"/>
          <w:numId w:val="32"/>
        </w:numPr>
        <w:jc w:val="both"/>
        <w:rPr>
          <w:bCs/>
        </w:rPr>
      </w:pPr>
      <w:r w:rsidRPr="00D3124D">
        <w:rPr>
          <w:bCs/>
        </w:rPr>
        <w:t>Damage through handling</w:t>
      </w:r>
    </w:p>
    <w:p w14:paraId="0F00549E" w14:textId="3EB7C1DF" w:rsidR="00304E02" w:rsidRPr="00D3124D" w:rsidRDefault="00304E02" w:rsidP="00304E02">
      <w:pPr>
        <w:pStyle w:val="ListParagraph"/>
        <w:numPr>
          <w:ilvl w:val="0"/>
          <w:numId w:val="33"/>
        </w:numPr>
        <w:jc w:val="both"/>
        <w:rPr>
          <w:bCs/>
        </w:rPr>
      </w:pPr>
      <w:r w:rsidRPr="00D3124D">
        <w:rPr>
          <w:bCs/>
        </w:rPr>
        <w:t>Fire and fire prevention measures</w:t>
      </w:r>
    </w:p>
    <w:p w14:paraId="3D3CD7DF" w14:textId="375E92B4" w:rsidR="00304E02" w:rsidRPr="00D3124D" w:rsidRDefault="00304E02" w:rsidP="00304E02">
      <w:pPr>
        <w:pStyle w:val="ListParagraph"/>
        <w:numPr>
          <w:ilvl w:val="0"/>
          <w:numId w:val="33"/>
        </w:numPr>
        <w:jc w:val="both"/>
        <w:rPr>
          <w:bCs/>
        </w:rPr>
      </w:pPr>
      <w:r w:rsidRPr="00D3124D">
        <w:rPr>
          <w:bCs/>
        </w:rPr>
        <w:t>Water</w:t>
      </w:r>
    </w:p>
    <w:p w14:paraId="1726FD6F" w14:textId="2AD0D371" w:rsidR="00304E02" w:rsidRPr="00D3124D" w:rsidRDefault="00304E02" w:rsidP="00304E02">
      <w:pPr>
        <w:pStyle w:val="ListParagraph"/>
        <w:numPr>
          <w:ilvl w:val="0"/>
          <w:numId w:val="33"/>
        </w:numPr>
        <w:jc w:val="both"/>
        <w:rPr>
          <w:bCs/>
        </w:rPr>
      </w:pPr>
      <w:r w:rsidRPr="00D3124D">
        <w:rPr>
          <w:bCs/>
        </w:rPr>
        <w:t>Pests and plagues</w:t>
      </w:r>
    </w:p>
    <w:p w14:paraId="7A4B3E56" w14:textId="4FFCC00F" w:rsidR="00304E02" w:rsidRPr="00D3124D" w:rsidRDefault="00304E02" w:rsidP="00304E02">
      <w:pPr>
        <w:pStyle w:val="ListParagraph"/>
        <w:numPr>
          <w:ilvl w:val="0"/>
          <w:numId w:val="33"/>
        </w:numPr>
        <w:jc w:val="both"/>
        <w:rPr>
          <w:bCs/>
        </w:rPr>
      </w:pPr>
      <w:r w:rsidRPr="00D3124D">
        <w:rPr>
          <w:bCs/>
        </w:rPr>
        <w:t>Light</w:t>
      </w:r>
    </w:p>
    <w:p w14:paraId="53014EA0" w14:textId="77777777" w:rsidR="00304E02" w:rsidRPr="00351B08" w:rsidRDefault="00304E02" w:rsidP="00304E02">
      <w:pPr>
        <w:pStyle w:val="ListParagraph"/>
        <w:ind w:left="2160"/>
        <w:jc w:val="both"/>
        <w:rPr>
          <w:bCs/>
          <w:color w:val="EE0000"/>
        </w:rPr>
      </w:pPr>
    </w:p>
    <w:p w14:paraId="2BE1EF6D" w14:textId="77777777" w:rsidR="00E30BD7" w:rsidRPr="00351B08" w:rsidRDefault="00E30BD7" w:rsidP="00601715">
      <w:pPr>
        <w:pStyle w:val="ListParagraph"/>
        <w:jc w:val="both"/>
        <w:rPr>
          <w:bCs/>
          <w:color w:val="EE0000"/>
        </w:rPr>
      </w:pPr>
    </w:p>
    <w:p w14:paraId="7AF16F8E" w14:textId="35A0ECC0" w:rsidR="002E66F3" w:rsidRPr="000A221D" w:rsidRDefault="00304E02" w:rsidP="00601715">
      <w:pPr>
        <w:pStyle w:val="ListParagraph"/>
        <w:jc w:val="both"/>
        <w:rPr>
          <w:bCs/>
        </w:rPr>
      </w:pPr>
      <w:r w:rsidRPr="00351B08">
        <w:rPr>
          <w:bCs/>
          <w:color w:val="EE0000"/>
        </w:rPr>
        <w:tab/>
      </w:r>
      <w:r w:rsidRPr="000A221D">
        <w:rPr>
          <w:bCs/>
        </w:rPr>
        <w:t xml:space="preserve">The purpose of </w:t>
      </w:r>
      <w:r w:rsidR="00D3124D">
        <w:rPr>
          <w:bCs/>
        </w:rPr>
        <w:t xml:space="preserve">a Risk and Disaster Management and recovery plan </w:t>
      </w:r>
      <w:r w:rsidRPr="000A221D">
        <w:rPr>
          <w:bCs/>
        </w:rPr>
        <w:t xml:space="preserve">is </w:t>
      </w:r>
      <w:r w:rsidR="00D3124D">
        <w:rPr>
          <w:bCs/>
        </w:rPr>
        <w:tab/>
      </w:r>
      <w:r w:rsidRPr="000A221D">
        <w:rPr>
          <w:bCs/>
        </w:rPr>
        <w:t xml:space="preserve">to provide guidance regarding the recovery and restoration of mission </w:t>
      </w:r>
      <w:r w:rsidR="00D3124D">
        <w:rPr>
          <w:bCs/>
        </w:rPr>
        <w:tab/>
      </w:r>
      <w:r w:rsidRPr="000A221D">
        <w:rPr>
          <w:bCs/>
        </w:rPr>
        <w:t xml:space="preserve">critical documents and information that may be damaged or lost in a </w:t>
      </w:r>
      <w:r w:rsidR="00D3124D">
        <w:rPr>
          <w:bCs/>
        </w:rPr>
        <w:tab/>
      </w:r>
      <w:r w:rsidRPr="000A221D">
        <w:rPr>
          <w:bCs/>
        </w:rPr>
        <w:t>mishap or disaster.</w:t>
      </w:r>
    </w:p>
    <w:p w14:paraId="75B20D20" w14:textId="77777777" w:rsidR="00304E02" w:rsidRPr="00351B08" w:rsidRDefault="00304E02" w:rsidP="00601715">
      <w:pPr>
        <w:pStyle w:val="ListParagraph"/>
        <w:jc w:val="both"/>
        <w:rPr>
          <w:bCs/>
          <w:color w:val="EE0000"/>
        </w:rPr>
      </w:pPr>
    </w:p>
    <w:p w14:paraId="24A4B53B" w14:textId="76CA3497" w:rsidR="00304E02" w:rsidRPr="00CC0E86" w:rsidRDefault="00D72FFC" w:rsidP="00601715">
      <w:pPr>
        <w:pStyle w:val="ListParagraph"/>
        <w:jc w:val="both"/>
        <w:rPr>
          <w:b/>
        </w:rPr>
      </w:pPr>
      <w:r w:rsidRPr="00351B08">
        <w:rPr>
          <w:bCs/>
          <w:color w:val="EE0000"/>
        </w:rPr>
        <w:tab/>
      </w:r>
      <w:r w:rsidRPr="00CC0E86">
        <w:rPr>
          <w:b/>
        </w:rPr>
        <w:t>Activation of the Plan</w:t>
      </w:r>
    </w:p>
    <w:p w14:paraId="259A9E79" w14:textId="77777777" w:rsidR="002E66F3" w:rsidRPr="00CC0E86" w:rsidRDefault="002E66F3" w:rsidP="00601715">
      <w:pPr>
        <w:pStyle w:val="ListParagraph"/>
        <w:jc w:val="both"/>
        <w:rPr>
          <w:bCs/>
        </w:rPr>
      </w:pPr>
    </w:p>
    <w:p w14:paraId="1AA2DB79" w14:textId="2555D3F9" w:rsidR="00D72FFC" w:rsidRPr="00CC0E86" w:rsidRDefault="00D72FFC" w:rsidP="00D72FFC">
      <w:pPr>
        <w:pStyle w:val="ListParagraph"/>
        <w:numPr>
          <w:ilvl w:val="0"/>
          <w:numId w:val="34"/>
        </w:numPr>
        <w:jc w:val="both"/>
        <w:rPr>
          <w:bCs/>
        </w:rPr>
      </w:pPr>
      <w:r w:rsidRPr="00CC0E86">
        <w:rPr>
          <w:bCs/>
        </w:rPr>
        <w:t>Implementation of the provisions of this plan will depend largely on the nature of the cause of damage to records.</w:t>
      </w:r>
    </w:p>
    <w:p w14:paraId="073BB35B" w14:textId="255C5853" w:rsidR="00D72FFC" w:rsidRPr="00CC0E86" w:rsidRDefault="00D72FFC" w:rsidP="00D72FFC">
      <w:pPr>
        <w:pStyle w:val="ListParagraph"/>
        <w:numPr>
          <w:ilvl w:val="0"/>
          <w:numId w:val="34"/>
        </w:numPr>
        <w:jc w:val="both"/>
        <w:rPr>
          <w:bCs/>
        </w:rPr>
      </w:pPr>
      <w:r w:rsidRPr="00CC0E86">
        <w:rPr>
          <w:bCs/>
        </w:rPr>
        <w:t>Causes such as a fire leaking roof or a broken water line usually result in localized damage which is limited to an office, office suite or floor of a building.</w:t>
      </w:r>
    </w:p>
    <w:p w14:paraId="592B3E93" w14:textId="09B246FE" w:rsidR="00D72FFC" w:rsidRDefault="00D72FFC" w:rsidP="00D72FFC">
      <w:pPr>
        <w:pStyle w:val="ListParagraph"/>
        <w:numPr>
          <w:ilvl w:val="0"/>
          <w:numId w:val="34"/>
        </w:numPr>
        <w:jc w:val="both"/>
        <w:rPr>
          <w:bCs/>
        </w:rPr>
      </w:pPr>
      <w:r w:rsidRPr="00CC0E86">
        <w:rPr>
          <w:bCs/>
        </w:rPr>
        <w:t>In cases of such localized damage, the manager(s) of the affected unit(s) will be responsible for implementing the recovery process.</w:t>
      </w:r>
    </w:p>
    <w:p w14:paraId="3476706D" w14:textId="77777777" w:rsidR="009F75FD" w:rsidRDefault="009F75FD" w:rsidP="009F75FD">
      <w:pPr>
        <w:jc w:val="both"/>
        <w:rPr>
          <w:bCs/>
        </w:rPr>
      </w:pPr>
    </w:p>
    <w:p w14:paraId="2B90A9D2" w14:textId="77777777" w:rsidR="009F75FD" w:rsidRDefault="009F75FD" w:rsidP="009F75FD">
      <w:pPr>
        <w:jc w:val="both"/>
        <w:rPr>
          <w:bCs/>
        </w:rPr>
      </w:pPr>
    </w:p>
    <w:p w14:paraId="22924E20" w14:textId="77777777" w:rsidR="009F75FD" w:rsidRDefault="009F75FD" w:rsidP="009F75FD">
      <w:pPr>
        <w:jc w:val="both"/>
        <w:rPr>
          <w:bCs/>
        </w:rPr>
      </w:pPr>
    </w:p>
    <w:p w14:paraId="3D165B2F" w14:textId="77777777" w:rsidR="007F3955" w:rsidRDefault="007F3955" w:rsidP="009F75FD">
      <w:pPr>
        <w:jc w:val="both"/>
        <w:rPr>
          <w:bCs/>
        </w:rPr>
      </w:pPr>
    </w:p>
    <w:p w14:paraId="40157FAA" w14:textId="77777777" w:rsidR="007F3955" w:rsidRDefault="007F3955" w:rsidP="009F75FD">
      <w:pPr>
        <w:jc w:val="both"/>
        <w:rPr>
          <w:bCs/>
        </w:rPr>
      </w:pPr>
    </w:p>
    <w:p w14:paraId="1A758CB4" w14:textId="77777777" w:rsidR="007F3955" w:rsidRDefault="007F3955" w:rsidP="009F75FD">
      <w:pPr>
        <w:jc w:val="both"/>
        <w:rPr>
          <w:bCs/>
        </w:rPr>
      </w:pPr>
    </w:p>
    <w:p w14:paraId="60252E8A" w14:textId="77777777" w:rsidR="007F3955" w:rsidRDefault="007F3955" w:rsidP="009F75FD">
      <w:pPr>
        <w:jc w:val="both"/>
        <w:rPr>
          <w:bCs/>
        </w:rPr>
      </w:pPr>
    </w:p>
    <w:p w14:paraId="66199CD4" w14:textId="77777777" w:rsidR="009F75FD" w:rsidRDefault="009F75FD" w:rsidP="009F75FD">
      <w:pPr>
        <w:jc w:val="both"/>
        <w:rPr>
          <w:bCs/>
        </w:rPr>
      </w:pPr>
    </w:p>
    <w:p w14:paraId="11F8CFE5" w14:textId="77777777" w:rsidR="009F75FD" w:rsidRPr="009F75FD" w:rsidRDefault="009F75FD" w:rsidP="009F75FD">
      <w:pPr>
        <w:jc w:val="both"/>
        <w:rPr>
          <w:bCs/>
        </w:rPr>
      </w:pPr>
    </w:p>
    <w:p w14:paraId="24C2C245" w14:textId="77777777" w:rsidR="009F75FD" w:rsidRDefault="00EE084C" w:rsidP="009F75FD">
      <w:pPr>
        <w:pStyle w:val="ListParagraph"/>
        <w:jc w:val="both"/>
        <w:rPr>
          <w:bCs/>
        </w:rPr>
      </w:pPr>
      <w:r>
        <w:rPr>
          <w:bCs/>
        </w:rPr>
        <w:tab/>
      </w:r>
    </w:p>
    <w:p w14:paraId="4F60C1F2" w14:textId="35875B35" w:rsidR="001A430E" w:rsidRPr="009F75FD" w:rsidRDefault="0065595A" w:rsidP="009F75FD">
      <w:pPr>
        <w:pStyle w:val="ListParagraph"/>
        <w:jc w:val="both"/>
        <w:rPr>
          <w:bCs/>
        </w:rPr>
      </w:pPr>
      <w:r>
        <w:rPr>
          <w:b/>
        </w:rPr>
        <w:t xml:space="preserve">10. </w:t>
      </w:r>
      <w:r w:rsidR="00133404">
        <w:rPr>
          <w:b/>
        </w:rPr>
        <w:tab/>
      </w:r>
      <w:r w:rsidR="00F72CA4">
        <w:rPr>
          <w:b/>
        </w:rPr>
        <w:t>ROLES AND RESPONSIBILITIES</w:t>
      </w:r>
    </w:p>
    <w:p w14:paraId="5E89819B" w14:textId="77777777" w:rsidR="0065595A" w:rsidRDefault="0065595A" w:rsidP="00601715">
      <w:pPr>
        <w:pStyle w:val="ListParagraph"/>
        <w:jc w:val="both"/>
        <w:rPr>
          <w:b/>
        </w:rPr>
      </w:pPr>
    </w:p>
    <w:p w14:paraId="48A5A42D" w14:textId="06B72BAA" w:rsidR="00F72CA4" w:rsidRDefault="005A3D08" w:rsidP="00601715">
      <w:pPr>
        <w:pStyle w:val="ListParagraph"/>
        <w:jc w:val="both"/>
        <w:rPr>
          <w:bCs/>
        </w:rPr>
      </w:pPr>
      <w:r>
        <w:rPr>
          <w:bCs/>
        </w:rPr>
        <w:tab/>
      </w:r>
      <w:r w:rsidR="0065595A">
        <w:rPr>
          <w:bCs/>
        </w:rPr>
        <w:t xml:space="preserve">For effective management, this policy shall be reviewed after three (3) </w:t>
      </w:r>
      <w:r>
        <w:rPr>
          <w:bCs/>
        </w:rPr>
        <w:tab/>
      </w:r>
      <w:r w:rsidR="0065595A">
        <w:rPr>
          <w:bCs/>
        </w:rPr>
        <w:t xml:space="preserve">years,  unless otherwise dictated by policy/shift or National/Provincial </w:t>
      </w:r>
      <w:r>
        <w:rPr>
          <w:bCs/>
        </w:rPr>
        <w:tab/>
      </w:r>
      <w:r w:rsidR="0065595A">
        <w:rPr>
          <w:bCs/>
        </w:rPr>
        <w:t>prescripts.</w:t>
      </w:r>
    </w:p>
    <w:p w14:paraId="14DCB46B" w14:textId="77777777" w:rsidR="00F72CA4" w:rsidRDefault="00F72CA4" w:rsidP="00601715">
      <w:pPr>
        <w:pStyle w:val="ListParagraph"/>
        <w:jc w:val="both"/>
        <w:rPr>
          <w:bCs/>
        </w:rPr>
      </w:pPr>
    </w:p>
    <w:p w14:paraId="1FD3FD27" w14:textId="7B59EC0F" w:rsidR="004D7BF9" w:rsidRDefault="00F72CA4" w:rsidP="00601715">
      <w:pPr>
        <w:pStyle w:val="ListParagraph"/>
        <w:jc w:val="both"/>
        <w:rPr>
          <w:bCs/>
          <w:u w:val="single"/>
        </w:rPr>
      </w:pPr>
      <w:r>
        <w:rPr>
          <w:bCs/>
        </w:rPr>
        <w:t>10.1</w:t>
      </w:r>
      <w:r>
        <w:rPr>
          <w:bCs/>
        </w:rPr>
        <w:tab/>
      </w:r>
      <w:r w:rsidR="000862AC" w:rsidRPr="000862AC">
        <w:rPr>
          <w:bCs/>
          <w:u w:val="single"/>
        </w:rPr>
        <w:t>Mun</w:t>
      </w:r>
      <w:r w:rsidR="000862AC">
        <w:rPr>
          <w:bCs/>
          <w:u w:val="single"/>
        </w:rPr>
        <w:t>i</w:t>
      </w:r>
      <w:r w:rsidR="000862AC" w:rsidRPr="000862AC">
        <w:rPr>
          <w:bCs/>
          <w:u w:val="single"/>
        </w:rPr>
        <w:t>cipal Manager</w:t>
      </w:r>
      <w:r w:rsidR="000862AC">
        <w:rPr>
          <w:bCs/>
          <w:u w:val="single"/>
        </w:rPr>
        <w:t xml:space="preserve"> (Accounting Officer)</w:t>
      </w:r>
    </w:p>
    <w:p w14:paraId="2FC49768" w14:textId="77777777" w:rsidR="00D66632" w:rsidRDefault="00D66632" w:rsidP="00601715">
      <w:pPr>
        <w:pStyle w:val="ListParagraph"/>
        <w:jc w:val="both"/>
        <w:rPr>
          <w:bCs/>
        </w:rPr>
      </w:pPr>
    </w:p>
    <w:p w14:paraId="18133CA3" w14:textId="77777777" w:rsidR="00D66632" w:rsidRDefault="00D66632" w:rsidP="00601715">
      <w:pPr>
        <w:pStyle w:val="ListParagraph"/>
        <w:jc w:val="both"/>
        <w:rPr>
          <w:bCs/>
        </w:rPr>
      </w:pPr>
      <w:r>
        <w:rPr>
          <w:bCs/>
        </w:rPr>
        <w:t>10.1.1</w:t>
      </w:r>
      <w:r>
        <w:rPr>
          <w:bCs/>
        </w:rPr>
        <w:tab/>
        <w:t xml:space="preserve">The Municipal Manager is ultimately accountable for the recordkeeping </w:t>
      </w:r>
      <w:r>
        <w:rPr>
          <w:bCs/>
        </w:rPr>
        <w:tab/>
        <w:t xml:space="preserve">and records management practices of the Ndlambe Local Municipality. </w:t>
      </w:r>
    </w:p>
    <w:p w14:paraId="5A4B42A4" w14:textId="77777777" w:rsidR="00D66632" w:rsidRDefault="00D66632" w:rsidP="00601715">
      <w:pPr>
        <w:pStyle w:val="ListParagraph"/>
        <w:jc w:val="both"/>
        <w:rPr>
          <w:bCs/>
        </w:rPr>
      </w:pPr>
    </w:p>
    <w:p w14:paraId="7A6F6B70" w14:textId="24107E85" w:rsidR="00D66632" w:rsidRDefault="00D66632" w:rsidP="00601715">
      <w:pPr>
        <w:pStyle w:val="ListParagraph"/>
        <w:jc w:val="both"/>
        <w:rPr>
          <w:bCs/>
        </w:rPr>
      </w:pPr>
      <w:r>
        <w:rPr>
          <w:bCs/>
        </w:rPr>
        <w:t>10.1.2</w:t>
      </w:r>
      <w:r>
        <w:rPr>
          <w:bCs/>
        </w:rPr>
        <w:tab/>
        <w:t xml:space="preserve">The Municipal Manager is committed to enhance accountability, </w:t>
      </w:r>
      <w:r>
        <w:rPr>
          <w:bCs/>
        </w:rPr>
        <w:tab/>
        <w:t xml:space="preserve">transparency and improvement of service delivery by ensuring that </w:t>
      </w:r>
      <w:r>
        <w:rPr>
          <w:bCs/>
        </w:rPr>
        <w:tab/>
        <w:t>sound records management practices are implemented and maintained.</w:t>
      </w:r>
    </w:p>
    <w:p w14:paraId="50266E6C" w14:textId="77777777" w:rsidR="00D66632" w:rsidRDefault="00D66632" w:rsidP="00601715">
      <w:pPr>
        <w:pStyle w:val="ListParagraph"/>
        <w:jc w:val="both"/>
        <w:rPr>
          <w:bCs/>
        </w:rPr>
      </w:pPr>
    </w:p>
    <w:p w14:paraId="259BD353" w14:textId="30EF593A" w:rsidR="00D66632" w:rsidRDefault="00D66632" w:rsidP="00601715">
      <w:pPr>
        <w:pStyle w:val="ListParagraph"/>
        <w:jc w:val="both"/>
        <w:rPr>
          <w:bCs/>
        </w:rPr>
      </w:pPr>
      <w:r>
        <w:rPr>
          <w:bCs/>
        </w:rPr>
        <w:t>10.1.3</w:t>
      </w:r>
      <w:r>
        <w:rPr>
          <w:bCs/>
        </w:rPr>
        <w:tab/>
        <w:t xml:space="preserve">The Municipal Manager supports the implementation of this policy and </w:t>
      </w:r>
      <w:r>
        <w:rPr>
          <w:bCs/>
        </w:rPr>
        <w:tab/>
        <w:t xml:space="preserve">requires each staff member to support the values underlying in this </w:t>
      </w:r>
      <w:r>
        <w:rPr>
          <w:bCs/>
        </w:rPr>
        <w:tab/>
        <w:t>policy.</w:t>
      </w:r>
    </w:p>
    <w:p w14:paraId="3D618B23" w14:textId="77777777" w:rsidR="00D66632" w:rsidRDefault="00D66632" w:rsidP="00601715">
      <w:pPr>
        <w:pStyle w:val="ListParagraph"/>
        <w:jc w:val="both"/>
        <w:rPr>
          <w:bCs/>
        </w:rPr>
      </w:pPr>
    </w:p>
    <w:p w14:paraId="2D7CB3F5" w14:textId="1DA66234" w:rsidR="00D66632" w:rsidRPr="000862AC" w:rsidRDefault="00D66632" w:rsidP="00601715">
      <w:pPr>
        <w:pStyle w:val="ListParagraph"/>
        <w:jc w:val="both"/>
        <w:rPr>
          <w:bCs/>
        </w:rPr>
      </w:pPr>
      <w:r>
        <w:rPr>
          <w:bCs/>
        </w:rPr>
        <w:t>10.1.4</w:t>
      </w:r>
      <w:r>
        <w:rPr>
          <w:bCs/>
        </w:rPr>
        <w:tab/>
        <w:t xml:space="preserve">The Municipal Manager shall designate a senior manager to manage </w:t>
      </w:r>
      <w:r w:rsidR="00807893">
        <w:rPr>
          <w:bCs/>
        </w:rPr>
        <w:tab/>
      </w:r>
      <w:r>
        <w:rPr>
          <w:bCs/>
        </w:rPr>
        <w:t xml:space="preserve">and maintain the records of Ndlambe Municipality; and shall mandate </w:t>
      </w:r>
      <w:r w:rsidR="00807893">
        <w:rPr>
          <w:bCs/>
        </w:rPr>
        <w:tab/>
      </w:r>
      <w:r>
        <w:rPr>
          <w:bCs/>
        </w:rPr>
        <w:t xml:space="preserve">the </w:t>
      </w:r>
      <w:r w:rsidR="00CC2E7F">
        <w:rPr>
          <w:bCs/>
        </w:rPr>
        <w:t>R</w:t>
      </w:r>
      <w:r>
        <w:rPr>
          <w:bCs/>
        </w:rPr>
        <w:t xml:space="preserve">ecords </w:t>
      </w:r>
      <w:r w:rsidR="00CC2E7F">
        <w:rPr>
          <w:bCs/>
        </w:rPr>
        <w:t>M</w:t>
      </w:r>
      <w:r>
        <w:rPr>
          <w:bCs/>
        </w:rPr>
        <w:t xml:space="preserve">anager to perform such duties as are necessary to </w:t>
      </w:r>
      <w:r w:rsidR="00807893">
        <w:rPr>
          <w:bCs/>
        </w:rPr>
        <w:tab/>
      </w:r>
      <w:r>
        <w:rPr>
          <w:bCs/>
        </w:rPr>
        <w:t xml:space="preserve">enhance the record keeping and records management practices of the </w:t>
      </w:r>
      <w:r w:rsidR="00807893">
        <w:rPr>
          <w:bCs/>
        </w:rPr>
        <w:tab/>
      </w:r>
      <w:r>
        <w:rPr>
          <w:bCs/>
        </w:rPr>
        <w:t xml:space="preserve">municipality to enable compliance with legislative and regulatory </w:t>
      </w:r>
      <w:r w:rsidR="00807893">
        <w:rPr>
          <w:bCs/>
        </w:rPr>
        <w:tab/>
      </w:r>
      <w:r>
        <w:rPr>
          <w:bCs/>
        </w:rPr>
        <w:t>requirements.</w:t>
      </w:r>
    </w:p>
    <w:p w14:paraId="6A08FE8A" w14:textId="64D607FE" w:rsidR="004D7BF9" w:rsidRPr="00036CDF" w:rsidRDefault="004D7BF9" w:rsidP="00601715">
      <w:pPr>
        <w:pStyle w:val="ListParagraph"/>
        <w:jc w:val="both"/>
        <w:rPr>
          <w:bCs/>
        </w:rPr>
      </w:pPr>
    </w:p>
    <w:p w14:paraId="59EAF981" w14:textId="3E29ED50" w:rsidR="004D7BF9" w:rsidRDefault="004D7BF9" w:rsidP="00601715">
      <w:pPr>
        <w:pStyle w:val="ListParagraph"/>
        <w:jc w:val="both"/>
        <w:rPr>
          <w:bCs/>
          <w:u w:val="single"/>
        </w:rPr>
      </w:pPr>
      <w:r w:rsidRPr="004D7BF9">
        <w:rPr>
          <w:bCs/>
        </w:rPr>
        <w:t>10.3</w:t>
      </w:r>
      <w:r w:rsidRPr="004D7BF9">
        <w:rPr>
          <w:bCs/>
        </w:rPr>
        <w:tab/>
      </w:r>
      <w:r>
        <w:rPr>
          <w:bCs/>
          <w:u w:val="single"/>
        </w:rPr>
        <w:t>Senior Manage</w:t>
      </w:r>
      <w:r w:rsidR="000862AC">
        <w:rPr>
          <w:bCs/>
          <w:u w:val="single"/>
        </w:rPr>
        <w:t>ment</w:t>
      </w:r>
    </w:p>
    <w:p w14:paraId="39E28EFF" w14:textId="77777777" w:rsidR="004D7BF9" w:rsidRDefault="004D7BF9" w:rsidP="00601715">
      <w:pPr>
        <w:pStyle w:val="ListParagraph"/>
        <w:jc w:val="both"/>
        <w:rPr>
          <w:bCs/>
          <w:u w:val="single"/>
        </w:rPr>
      </w:pPr>
    </w:p>
    <w:p w14:paraId="3764B7C5" w14:textId="1868CC79" w:rsidR="004D7BF9" w:rsidRPr="00B75F8D" w:rsidRDefault="00B75F8D" w:rsidP="00601715">
      <w:pPr>
        <w:pStyle w:val="ListParagraph"/>
        <w:jc w:val="both"/>
        <w:rPr>
          <w:bCs/>
        </w:rPr>
      </w:pPr>
      <w:r>
        <w:rPr>
          <w:bCs/>
        </w:rPr>
        <w:tab/>
        <w:t xml:space="preserve">The Senior Managers are responsible for the implementation of this </w:t>
      </w:r>
      <w:r w:rsidR="000E570D">
        <w:rPr>
          <w:bCs/>
        </w:rPr>
        <w:tab/>
      </w:r>
      <w:r>
        <w:rPr>
          <w:bCs/>
        </w:rPr>
        <w:t xml:space="preserve">policy in their respective departments.  As Senior Managers shall lead </w:t>
      </w:r>
      <w:r w:rsidR="000E570D">
        <w:rPr>
          <w:bCs/>
        </w:rPr>
        <w:tab/>
      </w:r>
      <w:r>
        <w:rPr>
          <w:bCs/>
        </w:rPr>
        <w:t xml:space="preserve">by example and shall themselves maintain good recordkeeping and </w:t>
      </w:r>
      <w:r w:rsidR="000E570D">
        <w:rPr>
          <w:bCs/>
        </w:rPr>
        <w:tab/>
      </w:r>
      <w:r>
        <w:rPr>
          <w:bCs/>
        </w:rPr>
        <w:t xml:space="preserve">records management practices.  Senior Management shall ensure that </w:t>
      </w:r>
      <w:r w:rsidR="000E570D">
        <w:rPr>
          <w:bCs/>
        </w:rPr>
        <w:tab/>
      </w:r>
      <w:r>
        <w:rPr>
          <w:bCs/>
        </w:rPr>
        <w:t xml:space="preserve">all staff I made aware of their recordkeeping and records management </w:t>
      </w:r>
      <w:r w:rsidR="000E570D">
        <w:rPr>
          <w:bCs/>
        </w:rPr>
        <w:tab/>
      </w:r>
      <w:r>
        <w:rPr>
          <w:bCs/>
        </w:rPr>
        <w:t xml:space="preserve">responsibilities and obligations.  Senior Managers shall ensure that the </w:t>
      </w:r>
      <w:r w:rsidR="000E570D">
        <w:rPr>
          <w:bCs/>
        </w:rPr>
        <w:tab/>
      </w:r>
      <w:r>
        <w:rPr>
          <w:bCs/>
        </w:rPr>
        <w:t xml:space="preserve">management of records including e-mail is a key responsibility in the </w:t>
      </w:r>
      <w:r w:rsidR="000E570D">
        <w:rPr>
          <w:bCs/>
        </w:rPr>
        <w:tab/>
      </w:r>
      <w:r>
        <w:rPr>
          <w:bCs/>
        </w:rPr>
        <w:t>performance agreements of all the staff in their</w:t>
      </w:r>
      <w:r w:rsidR="00643336">
        <w:rPr>
          <w:bCs/>
        </w:rPr>
        <w:t xml:space="preserve"> respective</w:t>
      </w:r>
      <w:r>
        <w:rPr>
          <w:bCs/>
        </w:rPr>
        <w:t xml:space="preserve"> units.</w:t>
      </w:r>
    </w:p>
    <w:p w14:paraId="2653933F" w14:textId="77777777" w:rsidR="004D7BF9" w:rsidRPr="004D7BF9" w:rsidRDefault="004D7BF9" w:rsidP="00601715">
      <w:pPr>
        <w:pStyle w:val="ListParagraph"/>
        <w:jc w:val="both"/>
        <w:rPr>
          <w:bCs/>
        </w:rPr>
      </w:pPr>
    </w:p>
    <w:p w14:paraId="386BC95D" w14:textId="13F23F5E" w:rsidR="004D7BF9" w:rsidRDefault="004D7BF9" w:rsidP="00601715">
      <w:pPr>
        <w:pStyle w:val="ListParagraph"/>
        <w:jc w:val="both"/>
        <w:rPr>
          <w:bCs/>
          <w:u w:val="single"/>
        </w:rPr>
      </w:pPr>
      <w:r w:rsidRPr="004D7BF9">
        <w:rPr>
          <w:bCs/>
        </w:rPr>
        <w:t>10.4</w:t>
      </w:r>
      <w:r w:rsidRPr="004D7BF9">
        <w:rPr>
          <w:bCs/>
        </w:rPr>
        <w:tab/>
      </w:r>
      <w:r>
        <w:rPr>
          <w:bCs/>
          <w:u w:val="single"/>
        </w:rPr>
        <w:t xml:space="preserve">Records </w:t>
      </w:r>
      <w:r w:rsidR="007F3DBD">
        <w:rPr>
          <w:bCs/>
          <w:u w:val="single"/>
        </w:rPr>
        <w:t xml:space="preserve">Manager </w:t>
      </w:r>
      <w:r w:rsidR="007E1305">
        <w:rPr>
          <w:bCs/>
          <w:u w:val="single"/>
        </w:rPr>
        <w:t xml:space="preserve">(Manager: </w:t>
      </w:r>
      <w:r w:rsidR="000862AC">
        <w:rPr>
          <w:bCs/>
          <w:u w:val="single"/>
        </w:rPr>
        <w:t>Administrat</w:t>
      </w:r>
      <w:r w:rsidR="007E1305">
        <w:rPr>
          <w:bCs/>
          <w:u w:val="single"/>
        </w:rPr>
        <w:t>ion)</w:t>
      </w:r>
    </w:p>
    <w:p w14:paraId="4E232952" w14:textId="77777777" w:rsidR="004D7BF9" w:rsidRDefault="004D7BF9" w:rsidP="00601715">
      <w:pPr>
        <w:pStyle w:val="ListParagraph"/>
        <w:jc w:val="both"/>
        <w:rPr>
          <w:bCs/>
          <w:u w:val="single"/>
        </w:rPr>
      </w:pPr>
    </w:p>
    <w:p w14:paraId="0440A8A2" w14:textId="3C12C38B" w:rsidR="00705FE4" w:rsidRDefault="00C92A13" w:rsidP="00705FE4">
      <w:pPr>
        <w:pStyle w:val="ListParagraph"/>
        <w:jc w:val="both"/>
        <w:rPr>
          <w:bCs/>
        </w:rPr>
      </w:pPr>
      <w:r>
        <w:rPr>
          <w:bCs/>
        </w:rPr>
        <w:t>10.4.1</w:t>
      </w:r>
      <w:r>
        <w:rPr>
          <w:bCs/>
        </w:rPr>
        <w:tab/>
      </w:r>
      <w:r w:rsidR="00705FE4">
        <w:rPr>
          <w:bCs/>
        </w:rPr>
        <w:tab/>
      </w:r>
      <w:r>
        <w:rPr>
          <w:bCs/>
        </w:rPr>
        <w:t xml:space="preserve">The Records </w:t>
      </w:r>
      <w:r w:rsidR="007F3DBD">
        <w:rPr>
          <w:bCs/>
        </w:rPr>
        <w:t xml:space="preserve">Manager </w:t>
      </w:r>
      <w:r w:rsidR="007E1305">
        <w:rPr>
          <w:bCs/>
        </w:rPr>
        <w:t xml:space="preserve">(Manager: </w:t>
      </w:r>
      <w:r>
        <w:rPr>
          <w:bCs/>
        </w:rPr>
        <w:t>Administrat</w:t>
      </w:r>
      <w:r w:rsidR="007E1305">
        <w:rPr>
          <w:bCs/>
        </w:rPr>
        <w:t>ion)</w:t>
      </w:r>
      <w:r>
        <w:rPr>
          <w:bCs/>
        </w:rPr>
        <w:t xml:space="preserve"> is responsible </w:t>
      </w:r>
      <w:r w:rsidR="007E1305">
        <w:rPr>
          <w:bCs/>
        </w:rPr>
        <w:tab/>
      </w:r>
      <w:r w:rsidR="007E1305">
        <w:rPr>
          <w:bCs/>
        </w:rPr>
        <w:tab/>
      </w:r>
      <w:r>
        <w:rPr>
          <w:bCs/>
        </w:rPr>
        <w:t>for:</w:t>
      </w:r>
    </w:p>
    <w:p w14:paraId="5CBB615B" w14:textId="77777777" w:rsidR="00705FE4" w:rsidRDefault="00705FE4" w:rsidP="00705FE4">
      <w:pPr>
        <w:pStyle w:val="ListParagraph"/>
        <w:jc w:val="both"/>
        <w:rPr>
          <w:bCs/>
        </w:rPr>
      </w:pPr>
    </w:p>
    <w:p w14:paraId="50AFD052" w14:textId="628E7D77" w:rsidR="00C92A13" w:rsidRDefault="00705FE4" w:rsidP="00705FE4">
      <w:pPr>
        <w:pStyle w:val="ListParagraph"/>
        <w:numPr>
          <w:ilvl w:val="0"/>
          <w:numId w:val="42"/>
        </w:numPr>
        <w:jc w:val="both"/>
        <w:rPr>
          <w:bCs/>
        </w:rPr>
      </w:pPr>
      <w:r>
        <w:rPr>
          <w:bCs/>
        </w:rPr>
        <w:t>t</w:t>
      </w:r>
      <w:r w:rsidR="00C92A13">
        <w:rPr>
          <w:bCs/>
        </w:rPr>
        <w:t>he implementation of this policy;</w:t>
      </w:r>
    </w:p>
    <w:p w14:paraId="7F236250" w14:textId="1EE2CD4F" w:rsidR="00C92A13" w:rsidRDefault="00C92A13" w:rsidP="00705FE4">
      <w:pPr>
        <w:pStyle w:val="ListParagraph"/>
        <w:numPr>
          <w:ilvl w:val="0"/>
          <w:numId w:val="42"/>
        </w:numPr>
        <w:jc w:val="both"/>
        <w:rPr>
          <w:bCs/>
        </w:rPr>
      </w:pPr>
      <w:r>
        <w:rPr>
          <w:bCs/>
        </w:rPr>
        <w:t>staff awareness regarding</w:t>
      </w:r>
      <w:r>
        <w:rPr>
          <w:bCs/>
        </w:rPr>
        <w:tab/>
        <w:t>this policy;</w:t>
      </w:r>
    </w:p>
    <w:p w14:paraId="713387D3" w14:textId="552D7B6A" w:rsidR="00C92A13" w:rsidRDefault="00C92A13" w:rsidP="00705FE4">
      <w:pPr>
        <w:pStyle w:val="ListParagraph"/>
        <w:numPr>
          <w:ilvl w:val="0"/>
          <w:numId w:val="42"/>
        </w:numPr>
        <w:jc w:val="both"/>
        <w:rPr>
          <w:bCs/>
        </w:rPr>
      </w:pPr>
      <w:r>
        <w:rPr>
          <w:bCs/>
        </w:rPr>
        <w:lastRenderedPageBreak/>
        <w:t>the management of all records according to the records management principles contained in the National Archives and Records Service Act, 1996;</w:t>
      </w:r>
    </w:p>
    <w:p w14:paraId="78180CEA" w14:textId="1841D4BA" w:rsidR="00C92A13" w:rsidRDefault="00C92A13" w:rsidP="00705FE4">
      <w:pPr>
        <w:pStyle w:val="ListParagraph"/>
        <w:numPr>
          <w:ilvl w:val="0"/>
          <w:numId w:val="42"/>
        </w:numPr>
        <w:jc w:val="both"/>
        <w:rPr>
          <w:bCs/>
        </w:rPr>
      </w:pPr>
      <w:r>
        <w:rPr>
          <w:bCs/>
        </w:rPr>
        <w:t>the determination of retention periods in consultation with the users and considering the functional, legal and historical need of the body to maintain records of transactions.</w:t>
      </w:r>
    </w:p>
    <w:p w14:paraId="782BA95A" w14:textId="308A91BA" w:rsidR="00C92A13" w:rsidRDefault="00C92A13" w:rsidP="00705FE4">
      <w:pPr>
        <w:pStyle w:val="ListParagraph"/>
        <w:numPr>
          <w:ilvl w:val="0"/>
          <w:numId w:val="42"/>
        </w:numPr>
        <w:jc w:val="both"/>
        <w:rPr>
          <w:bCs/>
        </w:rPr>
      </w:pPr>
      <w:r>
        <w:rPr>
          <w:bCs/>
        </w:rPr>
        <w:t>Application of disposal authorities and disposal schedu</w:t>
      </w:r>
      <w:r w:rsidR="004A793D">
        <w:rPr>
          <w:bCs/>
        </w:rPr>
        <w:t>l</w:t>
      </w:r>
      <w:r>
        <w:rPr>
          <w:bCs/>
        </w:rPr>
        <w:t>es;</w:t>
      </w:r>
    </w:p>
    <w:p w14:paraId="2274D9E5" w14:textId="2CB29123" w:rsidR="00C92A13" w:rsidRPr="001E533D" w:rsidRDefault="00C92A13" w:rsidP="00705FE4">
      <w:pPr>
        <w:pStyle w:val="ListParagraph"/>
        <w:numPr>
          <w:ilvl w:val="0"/>
          <w:numId w:val="42"/>
        </w:numPr>
        <w:jc w:val="both"/>
        <w:rPr>
          <w:bCs/>
        </w:rPr>
      </w:pPr>
      <w:r w:rsidRPr="001E533D">
        <w:rPr>
          <w:bCs/>
        </w:rPr>
        <w:t>Maintenance  and update of registers and file plan.</w:t>
      </w:r>
    </w:p>
    <w:p w14:paraId="61903CDB" w14:textId="77777777" w:rsidR="001E533D" w:rsidRPr="00C92A13" w:rsidRDefault="001E533D" w:rsidP="00C92A13">
      <w:pPr>
        <w:pStyle w:val="ListParagraph"/>
        <w:ind w:left="1440"/>
        <w:jc w:val="both"/>
        <w:rPr>
          <w:bCs/>
        </w:rPr>
      </w:pPr>
    </w:p>
    <w:p w14:paraId="072CC715" w14:textId="02C7CE8C" w:rsidR="004D7BF9" w:rsidRDefault="001E533D" w:rsidP="00601715">
      <w:pPr>
        <w:pStyle w:val="ListParagraph"/>
        <w:jc w:val="both"/>
        <w:rPr>
          <w:bCs/>
        </w:rPr>
      </w:pPr>
      <w:r w:rsidRPr="001E533D">
        <w:rPr>
          <w:bCs/>
        </w:rPr>
        <w:t>10.4.2</w:t>
      </w:r>
      <w:r w:rsidRPr="001E533D">
        <w:rPr>
          <w:bCs/>
        </w:rPr>
        <w:tab/>
      </w:r>
      <w:r w:rsidR="005A7647">
        <w:rPr>
          <w:bCs/>
        </w:rPr>
        <w:tab/>
      </w:r>
      <w:r>
        <w:rPr>
          <w:bCs/>
        </w:rPr>
        <w:t>The Records</w:t>
      </w:r>
      <w:r w:rsidR="00152CEC">
        <w:rPr>
          <w:bCs/>
        </w:rPr>
        <w:t xml:space="preserve"> </w:t>
      </w:r>
      <w:r w:rsidR="007F3DBD">
        <w:rPr>
          <w:bCs/>
        </w:rPr>
        <w:t xml:space="preserve">Manager </w:t>
      </w:r>
      <w:r w:rsidR="007E1305">
        <w:rPr>
          <w:bCs/>
        </w:rPr>
        <w:t xml:space="preserve">(Manager </w:t>
      </w:r>
      <w:r w:rsidR="00152CEC">
        <w:rPr>
          <w:bCs/>
        </w:rPr>
        <w:t>Administrat</w:t>
      </w:r>
      <w:r w:rsidR="007E1305">
        <w:rPr>
          <w:bCs/>
        </w:rPr>
        <w:t>ion)</w:t>
      </w:r>
      <w:r>
        <w:rPr>
          <w:bCs/>
        </w:rPr>
        <w:t xml:space="preserve"> will enhance </w:t>
      </w:r>
      <w:r w:rsidR="005A7647">
        <w:rPr>
          <w:bCs/>
        </w:rPr>
        <w:tab/>
      </w:r>
      <w:r w:rsidR="005A7647">
        <w:rPr>
          <w:bCs/>
        </w:rPr>
        <w:tab/>
      </w:r>
      <w:r>
        <w:rPr>
          <w:bCs/>
        </w:rPr>
        <w:t xml:space="preserve">accountability, transparency and improvement of service delivery </w:t>
      </w:r>
      <w:r w:rsidR="005A7647">
        <w:rPr>
          <w:bCs/>
        </w:rPr>
        <w:tab/>
      </w:r>
      <w:r w:rsidR="005A7647">
        <w:rPr>
          <w:bCs/>
        </w:rPr>
        <w:tab/>
      </w:r>
      <w:r>
        <w:rPr>
          <w:bCs/>
        </w:rPr>
        <w:t xml:space="preserve">by ensuring that sound records management practices are </w:t>
      </w:r>
      <w:r w:rsidR="005A7647">
        <w:rPr>
          <w:bCs/>
        </w:rPr>
        <w:tab/>
      </w:r>
      <w:r w:rsidR="005A7647">
        <w:rPr>
          <w:bCs/>
        </w:rPr>
        <w:tab/>
      </w:r>
      <w:r w:rsidR="005A7647">
        <w:rPr>
          <w:bCs/>
        </w:rPr>
        <w:tab/>
      </w:r>
      <w:r>
        <w:rPr>
          <w:bCs/>
        </w:rPr>
        <w:t>implemented and maintained.</w:t>
      </w:r>
    </w:p>
    <w:p w14:paraId="2421BCCA" w14:textId="77777777" w:rsidR="00110D07" w:rsidRDefault="00110D07" w:rsidP="00601715">
      <w:pPr>
        <w:pStyle w:val="ListParagraph"/>
        <w:jc w:val="both"/>
        <w:rPr>
          <w:bCs/>
        </w:rPr>
      </w:pPr>
    </w:p>
    <w:p w14:paraId="25B0BBE8" w14:textId="03A360DC" w:rsidR="001E533D" w:rsidRDefault="001E533D" w:rsidP="00601715">
      <w:pPr>
        <w:pStyle w:val="ListParagraph"/>
        <w:jc w:val="both"/>
        <w:rPr>
          <w:bCs/>
        </w:rPr>
      </w:pPr>
      <w:r>
        <w:rPr>
          <w:bCs/>
        </w:rPr>
        <w:t>10.4.3</w:t>
      </w:r>
      <w:r>
        <w:rPr>
          <w:bCs/>
        </w:rPr>
        <w:tab/>
      </w:r>
      <w:r w:rsidR="005A7647">
        <w:rPr>
          <w:bCs/>
        </w:rPr>
        <w:tab/>
      </w:r>
      <w:r w:rsidR="00152CEC">
        <w:rPr>
          <w:bCs/>
        </w:rPr>
        <w:t>The Records</w:t>
      </w:r>
      <w:r w:rsidR="007F3DBD">
        <w:rPr>
          <w:bCs/>
        </w:rPr>
        <w:t xml:space="preserve"> Manager </w:t>
      </w:r>
      <w:r w:rsidR="007E1305">
        <w:rPr>
          <w:bCs/>
        </w:rPr>
        <w:t xml:space="preserve">(Manager Administration) </w:t>
      </w:r>
      <w:r w:rsidR="00152CEC">
        <w:rPr>
          <w:bCs/>
        </w:rPr>
        <w:t xml:space="preserve">must support </w:t>
      </w:r>
      <w:r w:rsidR="007E1305">
        <w:rPr>
          <w:bCs/>
        </w:rPr>
        <w:tab/>
      </w:r>
      <w:r w:rsidR="007E1305">
        <w:rPr>
          <w:bCs/>
        </w:rPr>
        <w:tab/>
      </w:r>
      <w:r w:rsidR="00152CEC">
        <w:rPr>
          <w:bCs/>
        </w:rPr>
        <w:t xml:space="preserve">the implementation of this policy and each staff member must </w:t>
      </w:r>
      <w:r w:rsidR="007E1305">
        <w:rPr>
          <w:bCs/>
        </w:rPr>
        <w:tab/>
      </w:r>
      <w:r w:rsidR="007E1305">
        <w:rPr>
          <w:bCs/>
        </w:rPr>
        <w:tab/>
      </w:r>
      <w:r w:rsidR="00152CEC">
        <w:rPr>
          <w:bCs/>
        </w:rPr>
        <w:t>support the values underlying this policy.</w:t>
      </w:r>
    </w:p>
    <w:p w14:paraId="02C24745" w14:textId="77777777" w:rsidR="00152CEC" w:rsidRDefault="00152CEC" w:rsidP="00601715">
      <w:pPr>
        <w:pStyle w:val="ListParagraph"/>
        <w:jc w:val="both"/>
        <w:rPr>
          <w:bCs/>
        </w:rPr>
      </w:pPr>
    </w:p>
    <w:p w14:paraId="7235AD0B" w14:textId="20244163" w:rsidR="00152CEC" w:rsidRDefault="00152CEC" w:rsidP="00601715">
      <w:pPr>
        <w:pStyle w:val="ListParagraph"/>
        <w:jc w:val="both"/>
        <w:rPr>
          <w:bCs/>
        </w:rPr>
      </w:pPr>
      <w:r>
        <w:rPr>
          <w:bCs/>
        </w:rPr>
        <w:t>10.4.4</w:t>
      </w:r>
      <w:r>
        <w:rPr>
          <w:bCs/>
        </w:rPr>
        <w:tab/>
      </w:r>
      <w:r w:rsidR="005A7647">
        <w:rPr>
          <w:bCs/>
        </w:rPr>
        <w:tab/>
      </w:r>
      <w:r>
        <w:rPr>
          <w:bCs/>
        </w:rPr>
        <w:t xml:space="preserve">The Records </w:t>
      </w:r>
      <w:r w:rsidR="007F3DBD">
        <w:rPr>
          <w:bCs/>
        </w:rPr>
        <w:t>Manager</w:t>
      </w:r>
      <w:r w:rsidR="007E1305">
        <w:rPr>
          <w:bCs/>
        </w:rPr>
        <w:t xml:space="preserve"> (Manager Administration) </w:t>
      </w:r>
      <w:r w:rsidR="007F3DBD">
        <w:rPr>
          <w:bCs/>
        </w:rPr>
        <w:t xml:space="preserve"> </w:t>
      </w:r>
      <w:r>
        <w:rPr>
          <w:bCs/>
        </w:rPr>
        <w:t xml:space="preserve">is mandated to </w:t>
      </w:r>
      <w:r w:rsidR="00593BCE">
        <w:rPr>
          <w:bCs/>
        </w:rPr>
        <w:tab/>
      </w:r>
      <w:r w:rsidR="00593BCE">
        <w:rPr>
          <w:bCs/>
        </w:rPr>
        <w:tab/>
      </w:r>
      <w:r>
        <w:rPr>
          <w:bCs/>
        </w:rPr>
        <w:t>make such training and other</w:t>
      </w:r>
      <w:r w:rsidR="007F3DBD">
        <w:rPr>
          <w:bCs/>
        </w:rPr>
        <w:t xml:space="preserve"> </w:t>
      </w:r>
      <w:r>
        <w:rPr>
          <w:bCs/>
        </w:rPr>
        <w:t xml:space="preserve">interventions as are necessary to </w:t>
      </w:r>
      <w:r w:rsidR="007E1305">
        <w:rPr>
          <w:bCs/>
        </w:rPr>
        <w:tab/>
      </w:r>
      <w:r w:rsidR="007E1305">
        <w:rPr>
          <w:bCs/>
        </w:rPr>
        <w:tab/>
      </w:r>
      <w:r>
        <w:rPr>
          <w:bCs/>
        </w:rPr>
        <w:t xml:space="preserve">ensure that Ndlambe Local Municipality’s record keeping, and </w:t>
      </w:r>
      <w:r w:rsidR="007E1305">
        <w:rPr>
          <w:bCs/>
        </w:rPr>
        <w:tab/>
      </w:r>
      <w:r w:rsidR="007E1305">
        <w:rPr>
          <w:bCs/>
        </w:rPr>
        <w:tab/>
      </w:r>
      <w:r>
        <w:rPr>
          <w:bCs/>
        </w:rPr>
        <w:t xml:space="preserve">records management practices comply with the records </w:t>
      </w:r>
      <w:r w:rsidR="007E1305">
        <w:rPr>
          <w:bCs/>
        </w:rPr>
        <w:tab/>
      </w:r>
      <w:r w:rsidR="007E1305">
        <w:rPr>
          <w:bCs/>
        </w:rPr>
        <w:tab/>
      </w:r>
      <w:r w:rsidR="007E1305">
        <w:rPr>
          <w:bCs/>
        </w:rPr>
        <w:tab/>
      </w:r>
      <w:r>
        <w:rPr>
          <w:bCs/>
        </w:rPr>
        <w:t xml:space="preserve">management principles contained in the </w:t>
      </w:r>
      <w:r>
        <w:rPr>
          <w:bCs/>
        </w:rPr>
        <w:tab/>
        <w:t xml:space="preserve">National Archives and </w:t>
      </w:r>
      <w:r w:rsidR="007E1305">
        <w:rPr>
          <w:bCs/>
        </w:rPr>
        <w:tab/>
      </w:r>
      <w:r w:rsidR="007E1305">
        <w:rPr>
          <w:bCs/>
        </w:rPr>
        <w:tab/>
      </w:r>
      <w:r>
        <w:rPr>
          <w:bCs/>
        </w:rPr>
        <w:t>Records Services Act.</w:t>
      </w:r>
    </w:p>
    <w:p w14:paraId="68A4727B" w14:textId="77777777" w:rsidR="00913EE3" w:rsidRDefault="00913EE3" w:rsidP="00601715">
      <w:pPr>
        <w:pStyle w:val="ListParagraph"/>
        <w:jc w:val="both"/>
        <w:rPr>
          <w:bCs/>
        </w:rPr>
      </w:pPr>
    </w:p>
    <w:p w14:paraId="3B89586D" w14:textId="748B8D57" w:rsidR="00913EE3" w:rsidRDefault="00E77375" w:rsidP="00601715">
      <w:pPr>
        <w:pStyle w:val="ListParagraph"/>
        <w:jc w:val="both"/>
        <w:rPr>
          <w:bCs/>
        </w:rPr>
      </w:pPr>
      <w:r>
        <w:rPr>
          <w:bCs/>
        </w:rPr>
        <w:t>10.4.5</w:t>
      </w:r>
      <w:r>
        <w:rPr>
          <w:bCs/>
        </w:rPr>
        <w:tab/>
      </w:r>
      <w:r w:rsidR="005232F1">
        <w:rPr>
          <w:bCs/>
        </w:rPr>
        <w:tab/>
      </w:r>
      <w:r>
        <w:rPr>
          <w:bCs/>
        </w:rPr>
        <w:t xml:space="preserve">The Records </w:t>
      </w:r>
      <w:r w:rsidR="007F3DBD">
        <w:rPr>
          <w:bCs/>
        </w:rPr>
        <w:t xml:space="preserve">Manager </w:t>
      </w:r>
      <w:r w:rsidR="007E1305">
        <w:rPr>
          <w:bCs/>
        </w:rPr>
        <w:t xml:space="preserve">(Manager Administration) </w:t>
      </w:r>
      <w:r>
        <w:rPr>
          <w:bCs/>
        </w:rPr>
        <w:t xml:space="preserve">may from time </w:t>
      </w:r>
      <w:r w:rsidR="007E1305">
        <w:rPr>
          <w:bCs/>
        </w:rPr>
        <w:tab/>
      </w:r>
      <w:r w:rsidR="007E1305">
        <w:rPr>
          <w:bCs/>
        </w:rPr>
        <w:tab/>
      </w:r>
      <w:r>
        <w:rPr>
          <w:bCs/>
        </w:rPr>
        <w:t xml:space="preserve">to time issue circulars and </w:t>
      </w:r>
      <w:r>
        <w:rPr>
          <w:bCs/>
        </w:rPr>
        <w:tab/>
        <w:t xml:space="preserve">instructions regarding recordkeeping </w:t>
      </w:r>
      <w:r w:rsidR="007E1305">
        <w:rPr>
          <w:bCs/>
        </w:rPr>
        <w:tab/>
      </w:r>
      <w:r w:rsidR="007E1305">
        <w:rPr>
          <w:bCs/>
        </w:rPr>
        <w:tab/>
      </w:r>
      <w:r>
        <w:rPr>
          <w:bCs/>
        </w:rPr>
        <w:t xml:space="preserve">and records management practices of Ndlambe Local </w:t>
      </w:r>
      <w:r w:rsidR="007E1305">
        <w:rPr>
          <w:bCs/>
        </w:rPr>
        <w:tab/>
      </w:r>
      <w:r w:rsidR="007E1305">
        <w:rPr>
          <w:bCs/>
        </w:rPr>
        <w:tab/>
      </w:r>
      <w:r w:rsidR="007E1305">
        <w:rPr>
          <w:bCs/>
        </w:rPr>
        <w:tab/>
      </w:r>
      <w:r>
        <w:rPr>
          <w:bCs/>
        </w:rPr>
        <w:t>Municipality.</w:t>
      </w:r>
    </w:p>
    <w:p w14:paraId="7A8FAC66" w14:textId="77777777" w:rsidR="00E77375" w:rsidRDefault="00E77375" w:rsidP="00601715">
      <w:pPr>
        <w:pStyle w:val="ListParagraph"/>
        <w:jc w:val="both"/>
        <w:rPr>
          <w:bCs/>
        </w:rPr>
      </w:pPr>
    </w:p>
    <w:p w14:paraId="45512581" w14:textId="4018A874" w:rsidR="00E77375" w:rsidRDefault="00E77375" w:rsidP="00601715">
      <w:pPr>
        <w:pStyle w:val="ListParagraph"/>
        <w:jc w:val="both"/>
        <w:rPr>
          <w:bCs/>
        </w:rPr>
      </w:pPr>
      <w:r>
        <w:rPr>
          <w:bCs/>
        </w:rPr>
        <w:t>10.4.6</w:t>
      </w:r>
      <w:r>
        <w:rPr>
          <w:bCs/>
        </w:rPr>
        <w:tab/>
      </w:r>
      <w:r w:rsidR="005232F1">
        <w:rPr>
          <w:bCs/>
        </w:rPr>
        <w:tab/>
      </w:r>
      <w:r w:rsidR="00117551">
        <w:rPr>
          <w:bCs/>
        </w:rPr>
        <w:t xml:space="preserve">The Records </w:t>
      </w:r>
      <w:r w:rsidR="007F3DBD">
        <w:rPr>
          <w:bCs/>
        </w:rPr>
        <w:t xml:space="preserve">Manager </w:t>
      </w:r>
      <w:r w:rsidR="007E1305">
        <w:rPr>
          <w:bCs/>
        </w:rPr>
        <w:t xml:space="preserve">(Manager Administration) </w:t>
      </w:r>
      <w:r w:rsidR="00117551">
        <w:rPr>
          <w:bCs/>
        </w:rPr>
        <w:t xml:space="preserve">shall ensure that </w:t>
      </w:r>
      <w:r w:rsidR="007E1305">
        <w:rPr>
          <w:bCs/>
        </w:rPr>
        <w:tab/>
      </w:r>
      <w:r w:rsidR="007E1305">
        <w:rPr>
          <w:bCs/>
        </w:rPr>
        <w:tab/>
      </w:r>
      <w:r w:rsidR="00117551">
        <w:rPr>
          <w:bCs/>
        </w:rPr>
        <w:t xml:space="preserve">all records created and received by Ndlambe Local Municipality </w:t>
      </w:r>
      <w:r w:rsidR="007E1305">
        <w:rPr>
          <w:bCs/>
        </w:rPr>
        <w:tab/>
      </w:r>
      <w:r w:rsidR="007E1305">
        <w:rPr>
          <w:bCs/>
        </w:rPr>
        <w:tab/>
      </w:r>
      <w:r w:rsidR="00117551">
        <w:rPr>
          <w:bCs/>
        </w:rPr>
        <w:t xml:space="preserve">are classified according to the approved File Plan and that a </w:t>
      </w:r>
      <w:r w:rsidR="007E1305">
        <w:rPr>
          <w:bCs/>
        </w:rPr>
        <w:tab/>
      </w:r>
      <w:r w:rsidR="007E1305">
        <w:rPr>
          <w:bCs/>
        </w:rPr>
        <w:tab/>
      </w:r>
      <w:r w:rsidR="007E1305">
        <w:rPr>
          <w:bCs/>
        </w:rPr>
        <w:tab/>
      </w:r>
      <w:r w:rsidR="00117551">
        <w:rPr>
          <w:bCs/>
        </w:rPr>
        <w:t xml:space="preserve">written disposal authority </w:t>
      </w:r>
      <w:r w:rsidR="007F3DBD">
        <w:rPr>
          <w:bCs/>
        </w:rPr>
        <w:tab/>
      </w:r>
      <w:r w:rsidR="00117551">
        <w:rPr>
          <w:bCs/>
        </w:rPr>
        <w:t xml:space="preserve">is obtained for them from the National </w:t>
      </w:r>
      <w:r w:rsidR="005232F1">
        <w:rPr>
          <w:bCs/>
        </w:rPr>
        <w:tab/>
      </w:r>
      <w:r w:rsidR="005232F1">
        <w:rPr>
          <w:bCs/>
        </w:rPr>
        <w:tab/>
      </w:r>
      <w:r w:rsidR="00117551">
        <w:rPr>
          <w:bCs/>
        </w:rPr>
        <w:t>Archives and Records Service.</w:t>
      </w:r>
    </w:p>
    <w:p w14:paraId="28FEF4D1" w14:textId="77777777" w:rsidR="00117551" w:rsidRDefault="00117551" w:rsidP="00601715">
      <w:pPr>
        <w:pStyle w:val="ListParagraph"/>
        <w:jc w:val="both"/>
        <w:rPr>
          <w:bCs/>
        </w:rPr>
      </w:pPr>
    </w:p>
    <w:p w14:paraId="4A39CE4D" w14:textId="040D2083" w:rsidR="00643336" w:rsidRDefault="00117551" w:rsidP="00601715">
      <w:pPr>
        <w:pStyle w:val="ListParagraph"/>
        <w:jc w:val="both"/>
        <w:rPr>
          <w:bCs/>
        </w:rPr>
      </w:pPr>
      <w:r>
        <w:rPr>
          <w:bCs/>
        </w:rPr>
        <w:t>10.4.7</w:t>
      </w:r>
      <w:r>
        <w:rPr>
          <w:bCs/>
        </w:rPr>
        <w:tab/>
      </w:r>
      <w:r w:rsidR="005232F1">
        <w:rPr>
          <w:bCs/>
        </w:rPr>
        <w:tab/>
      </w:r>
      <w:r>
        <w:rPr>
          <w:bCs/>
        </w:rPr>
        <w:t xml:space="preserve">The Manager Administration is designated as the Records </w:t>
      </w:r>
      <w:r w:rsidR="005232F1">
        <w:rPr>
          <w:bCs/>
        </w:rPr>
        <w:tab/>
      </w:r>
      <w:r w:rsidR="005232F1">
        <w:rPr>
          <w:bCs/>
        </w:rPr>
        <w:tab/>
      </w:r>
      <w:r w:rsidR="005232F1">
        <w:rPr>
          <w:bCs/>
        </w:rPr>
        <w:tab/>
      </w:r>
      <w:r>
        <w:rPr>
          <w:bCs/>
        </w:rPr>
        <w:t>Manager in</w:t>
      </w:r>
      <w:r w:rsidR="005232F1">
        <w:rPr>
          <w:bCs/>
        </w:rPr>
        <w:t xml:space="preserve"> </w:t>
      </w:r>
      <w:r>
        <w:rPr>
          <w:bCs/>
        </w:rPr>
        <w:t>the Ndlambe Local Municipalit</w:t>
      </w:r>
      <w:r w:rsidR="005232F1">
        <w:rPr>
          <w:bCs/>
        </w:rPr>
        <w:t>y.</w:t>
      </w:r>
    </w:p>
    <w:p w14:paraId="0293B0C1" w14:textId="77777777" w:rsidR="005232F1" w:rsidRDefault="005232F1" w:rsidP="00601715">
      <w:pPr>
        <w:pStyle w:val="ListParagraph"/>
        <w:jc w:val="both"/>
        <w:rPr>
          <w:bCs/>
        </w:rPr>
      </w:pPr>
    </w:p>
    <w:p w14:paraId="37807A41" w14:textId="23F770CC" w:rsidR="00643336" w:rsidRDefault="00643336" w:rsidP="00601715">
      <w:pPr>
        <w:pStyle w:val="ListParagraph"/>
        <w:jc w:val="both"/>
        <w:rPr>
          <w:bCs/>
          <w:u w:val="single"/>
        </w:rPr>
      </w:pPr>
      <w:r>
        <w:rPr>
          <w:bCs/>
        </w:rPr>
        <w:t>10.5</w:t>
      </w:r>
      <w:r>
        <w:rPr>
          <w:bCs/>
        </w:rPr>
        <w:tab/>
      </w:r>
      <w:r w:rsidRPr="00643336">
        <w:rPr>
          <w:bCs/>
          <w:u w:val="single"/>
        </w:rPr>
        <w:t>Registry Staff</w:t>
      </w:r>
    </w:p>
    <w:p w14:paraId="6C1985D3" w14:textId="77777777" w:rsidR="00643336" w:rsidRDefault="00643336" w:rsidP="00601715">
      <w:pPr>
        <w:pStyle w:val="ListParagraph"/>
        <w:jc w:val="both"/>
        <w:rPr>
          <w:bCs/>
        </w:rPr>
      </w:pPr>
      <w:r>
        <w:rPr>
          <w:bCs/>
        </w:rPr>
        <w:tab/>
      </w:r>
    </w:p>
    <w:p w14:paraId="61160CE7" w14:textId="60D24815" w:rsidR="00643336" w:rsidRDefault="00643336" w:rsidP="002727C6">
      <w:pPr>
        <w:pStyle w:val="ListParagraph"/>
        <w:rPr>
          <w:bCs/>
        </w:rPr>
      </w:pPr>
      <w:r>
        <w:rPr>
          <w:bCs/>
        </w:rPr>
        <w:tab/>
        <w:t xml:space="preserve">The </w:t>
      </w:r>
      <w:r w:rsidR="003270B7">
        <w:rPr>
          <w:bCs/>
        </w:rPr>
        <w:t>Registry Staff</w:t>
      </w:r>
      <w:r>
        <w:rPr>
          <w:bCs/>
        </w:rPr>
        <w:t xml:space="preserve"> is responsible for the physical handling of records</w:t>
      </w:r>
      <w:r w:rsidR="002727C6">
        <w:rPr>
          <w:bCs/>
        </w:rPr>
        <w:t xml:space="preserve">,  </w:t>
      </w:r>
      <w:r w:rsidR="002727C6">
        <w:rPr>
          <w:bCs/>
        </w:rPr>
        <w:tab/>
        <w:t xml:space="preserve">the day to day management of records.  The </w:t>
      </w:r>
      <w:r w:rsidR="003270B7">
        <w:rPr>
          <w:bCs/>
        </w:rPr>
        <w:t>Registry Staff</w:t>
      </w:r>
      <w:r w:rsidR="002727C6">
        <w:rPr>
          <w:bCs/>
        </w:rPr>
        <w:t xml:space="preserve"> performs </w:t>
      </w:r>
      <w:r w:rsidR="002727C6">
        <w:rPr>
          <w:bCs/>
        </w:rPr>
        <w:tab/>
        <w:t xml:space="preserve">tasks associated with the registering, recording of incoming and </w:t>
      </w:r>
      <w:r w:rsidR="002727C6">
        <w:rPr>
          <w:bCs/>
        </w:rPr>
        <w:tab/>
        <w:t xml:space="preserve">outgoing mail, circulation and retrieval of documents and </w:t>
      </w:r>
      <w:r w:rsidR="002727C6">
        <w:rPr>
          <w:bCs/>
        </w:rPr>
        <w:tab/>
        <w:t xml:space="preserve">correspondence using manual and electronic applications (OVVIO </w:t>
      </w:r>
      <w:r w:rsidR="002727C6">
        <w:rPr>
          <w:bCs/>
        </w:rPr>
        <w:tab/>
        <w:t xml:space="preserve">System) to monitor the movement of documents/correspondence </w:t>
      </w:r>
      <w:r w:rsidR="002727C6">
        <w:rPr>
          <w:bCs/>
        </w:rPr>
        <w:tab/>
        <w:t>and records in compliance with the National Archives Act.</w:t>
      </w:r>
    </w:p>
    <w:p w14:paraId="0BF3B730" w14:textId="77777777" w:rsidR="00593BCE" w:rsidRDefault="00593BCE" w:rsidP="002727C6">
      <w:pPr>
        <w:pStyle w:val="ListParagraph"/>
        <w:rPr>
          <w:bCs/>
        </w:rPr>
      </w:pPr>
    </w:p>
    <w:p w14:paraId="1D6A584D" w14:textId="77777777" w:rsidR="00C92A13" w:rsidRDefault="00C92A13" w:rsidP="00601715">
      <w:pPr>
        <w:pStyle w:val="ListParagraph"/>
        <w:jc w:val="both"/>
        <w:rPr>
          <w:bCs/>
          <w:u w:val="single"/>
        </w:rPr>
      </w:pPr>
    </w:p>
    <w:p w14:paraId="71E88AD3" w14:textId="5EB3C4FE" w:rsidR="004D7BF9" w:rsidRDefault="004D7BF9" w:rsidP="00601715">
      <w:pPr>
        <w:pStyle w:val="ListParagraph"/>
        <w:jc w:val="both"/>
        <w:rPr>
          <w:bCs/>
          <w:u w:val="single"/>
        </w:rPr>
      </w:pPr>
      <w:r w:rsidRPr="000862AC">
        <w:rPr>
          <w:bCs/>
        </w:rPr>
        <w:lastRenderedPageBreak/>
        <w:t>10.6</w:t>
      </w:r>
      <w:r w:rsidRPr="000862AC">
        <w:rPr>
          <w:bCs/>
        </w:rPr>
        <w:tab/>
      </w:r>
      <w:r>
        <w:rPr>
          <w:bCs/>
          <w:u w:val="single"/>
        </w:rPr>
        <w:t>ICT Manager</w:t>
      </w:r>
    </w:p>
    <w:p w14:paraId="37B52FE9" w14:textId="77777777" w:rsidR="000862AC" w:rsidRDefault="000862AC" w:rsidP="00601715">
      <w:pPr>
        <w:pStyle w:val="ListParagraph"/>
        <w:jc w:val="both"/>
        <w:rPr>
          <w:bCs/>
          <w:u w:val="single"/>
        </w:rPr>
      </w:pPr>
    </w:p>
    <w:p w14:paraId="45AE978A" w14:textId="05126ADB" w:rsidR="008F2595" w:rsidRDefault="008F2595" w:rsidP="00601715">
      <w:pPr>
        <w:pStyle w:val="ListParagraph"/>
        <w:jc w:val="both"/>
        <w:rPr>
          <w:bCs/>
        </w:rPr>
      </w:pPr>
      <w:r>
        <w:rPr>
          <w:bCs/>
        </w:rPr>
        <w:t>10.6.1</w:t>
      </w:r>
      <w:r>
        <w:rPr>
          <w:bCs/>
        </w:rPr>
        <w:tab/>
      </w:r>
      <w:r w:rsidR="0056577C">
        <w:rPr>
          <w:bCs/>
        </w:rPr>
        <w:tab/>
      </w:r>
      <w:r w:rsidR="00B75F8D">
        <w:rPr>
          <w:bCs/>
        </w:rPr>
        <w:t>The ICT Manager</w:t>
      </w:r>
      <w:r w:rsidR="00643336">
        <w:rPr>
          <w:bCs/>
        </w:rPr>
        <w:t xml:space="preserve"> is responsible for the day-to-day maintenance </w:t>
      </w:r>
      <w:r w:rsidR="0056577C">
        <w:rPr>
          <w:bCs/>
        </w:rPr>
        <w:tab/>
      </w:r>
      <w:r w:rsidR="0056577C">
        <w:rPr>
          <w:bCs/>
        </w:rPr>
        <w:tab/>
      </w:r>
      <w:r w:rsidR="00643336">
        <w:rPr>
          <w:bCs/>
        </w:rPr>
        <w:t xml:space="preserve">of the </w:t>
      </w:r>
      <w:r w:rsidR="00643336">
        <w:rPr>
          <w:bCs/>
        </w:rPr>
        <w:tab/>
        <w:t xml:space="preserve">electronic systems that stores records.  </w:t>
      </w:r>
    </w:p>
    <w:p w14:paraId="3738A244" w14:textId="77777777" w:rsidR="008F2595" w:rsidRDefault="008F2595" w:rsidP="00601715">
      <w:pPr>
        <w:pStyle w:val="ListParagraph"/>
        <w:jc w:val="both"/>
        <w:rPr>
          <w:bCs/>
        </w:rPr>
      </w:pPr>
    </w:p>
    <w:p w14:paraId="46C1469B" w14:textId="2BF77B91" w:rsidR="008F2595" w:rsidRDefault="008F2595" w:rsidP="00601715">
      <w:pPr>
        <w:pStyle w:val="ListParagraph"/>
        <w:jc w:val="both"/>
        <w:rPr>
          <w:bCs/>
        </w:rPr>
      </w:pPr>
      <w:r>
        <w:rPr>
          <w:bCs/>
        </w:rPr>
        <w:t>10.6.2</w:t>
      </w:r>
      <w:r>
        <w:rPr>
          <w:bCs/>
        </w:rPr>
        <w:tab/>
      </w:r>
      <w:r w:rsidR="0056577C">
        <w:rPr>
          <w:bCs/>
        </w:rPr>
        <w:tab/>
      </w:r>
      <w:r w:rsidR="00841A45">
        <w:rPr>
          <w:bCs/>
        </w:rPr>
        <w:t xml:space="preserve">The IT Manager shall work in conjunction with the Records </w:t>
      </w:r>
      <w:r w:rsidR="0056577C">
        <w:rPr>
          <w:bCs/>
        </w:rPr>
        <w:tab/>
      </w:r>
      <w:r w:rsidR="0056577C">
        <w:rPr>
          <w:bCs/>
        </w:rPr>
        <w:tab/>
      </w:r>
      <w:r w:rsidR="0056577C">
        <w:rPr>
          <w:bCs/>
        </w:rPr>
        <w:tab/>
      </w:r>
      <w:r w:rsidR="00841A45">
        <w:rPr>
          <w:bCs/>
        </w:rPr>
        <w:t>Administrator</w:t>
      </w:r>
      <w:r w:rsidR="00E647A7">
        <w:rPr>
          <w:bCs/>
        </w:rPr>
        <w:t xml:space="preserve"> to ensure that public records</w:t>
      </w:r>
      <w:r>
        <w:rPr>
          <w:bCs/>
        </w:rPr>
        <w:t xml:space="preserve"> </w:t>
      </w:r>
      <w:r w:rsidR="00E647A7">
        <w:rPr>
          <w:bCs/>
        </w:rPr>
        <w:t xml:space="preserve">are properly managed, </w:t>
      </w:r>
      <w:r w:rsidR="0056577C">
        <w:rPr>
          <w:bCs/>
        </w:rPr>
        <w:tab/>
      </w:r>
      <w:r w:rsidR="0056577C">
        <w:rPr>
          <w:bCs/>
        </w:rPr>
        <w:tab/>
      </w:r>
      <w:r w:rsidR="00E647A7">
        <w:rPr>
          <w:bCs/>
        </w:rPr>
        <w:t xml:space="preserve">protected and appropriately preserved for as long as they are </w:t>
      </w:r>
      <w:r w:rsidR="0056577C">
        <w:rPr>
          <w:bCs/>
        </w:rPr>
        <w:tab/>
      </w:r>
      <w:r w:rsidR="0056577C">
        <w:rPr>
          <w:bCs/>
        </w:rPr>
        <w:tab/>
      </w:r>
      <w:r w:rsidR="00E647A7">
        <w:rPr>
          <w:bCs/>
        </w:rPr>
        <w:t>required for business, legal and long-term preservation purposes.</w:t>
      </w:r>
      <w:r w:rsidR="005210EE">
        <w:rPr>
          <w:bCs/>
        </w:rPr>
        <w:t xml:space="preserve"> </w:t>
      </w:r>
    </w:p>
    <w:p w14:paraId="4CF5220F" w14:textId="77777777" w:rsidR="008F2595" w:rsidRDefault="008F2595" w:rsidP="00601715">
      <w:pPr>
        <w:pStyle w:val="ListParagraph"/>
        <w:jc w:val="both"/>
        <w:rPr>
          <w:bCs/>
        </w:rPr>
      </w:pPr>
    </w:p>
    <w:p w14:paraId="33F7A03C" w14:textId="7888FFCB" w:rsidR="008F2595" w:rsidRDefault="008F2595" w:rsidP="00601715">
      <w:pPr>
        <w:pStyle w:val="ListParagraph"/>
        <w:jc w:val="both"/>
        <w:rPr>
          <w:bCs/>
        </w:rPr>
      </w:pPr>
      <w:r>
        <w:rPr>
          <w:bCs/>
        </w:rPr>
        <w:t>10.6.3</w:t>
      </w:r>
      <w:r>
        <w:rPr>
          <w:bCs/>
        </w:rPr>
        <w:tab/>
      </w:r>
      <w:r w:rsidR="0056577C">
        <w:rPr>
          <w:bCs/>
        </w:rPr>
        <w:tab/>
      </w:r>
      <w:r w:rsidR="005210EE">
        <w:rPr>
          <w:bCs/>
        </w:rPr>
        <w:t xml:space="preserve">The </w:t>
      </w:r>
      <w:r w:rsidR="00FB4B0E">
        <w:rPr>
          <w:bCs/>
        </w:rPr>
        <w:t>IT</w:t>
      </w:r>
      <w:r>
        <w:rPr>
          <w:bCs/>
        </w:rPr>
        <w:t xml:space="preserve"> </w:t>
      </w:r>
      <w:r w:rsidR="00FB4B0E">
        <w:rPr>
          <w:bCs/>
        </w:rPr>
        <w:t xml:space="preserve">Manager shall ensure that appropriate systems technical </w:t>
      </w:r>
      <w:r>
        <w:rPr>
          <w:bCs/>
        </w:rPr>
        <w:tab/>
      </w:r>
      <w:r>
        <w:rPr>
          <w:bCs/>
        </w:rPr>
        <w:tab/>
      </w:r>
      <w:r w:rsidR="00FB4B0E">
        <w:rPr>
          <w:bCs/>
        </w:rPr>
        <w:t xml:space="preserve">manuals and systems procedures manuals are designed for </w:t>
      </w:r>
      <w:r w:rsidR="00FB4B0E">
        <w:rPr>
          <w:bCs/>
        </w:rPr>
        <w:tab/>
      </w:r>
      <w:r w:rsidR="0056577C">
        <w:rPr>
          <w:bCs/>
        </w:rPr>
        <w:tab/>
      </w:r>
      <w:r w:rsidR="0056577C">
        <w:rPr>
          <w:bCs/>
        </w:rPr>
        <w:tab/>
      </w:r>
      <w:r w:rsidR="00FB4B0E">
        <w:rPr>
          <w:bCs/>
        </w:rPr>
        <w:t xml:space="preserve">each electronic system that manages and stores records.  </w:t>
      </w:r>
    </w:p>
    <w:p w14:paraId="2D9F447E" w14:textId="77777777" w:rsidR="008F2595" w:rsidRDefault="008F2595" w:rsidP="00601715">
      <w:pPr>
        <w:pStyle w:val="ListParagraph"/>
        <w:jc w:val="both"/>
        <w:rPr>
          <w:bCs/>
        </w:rPr>
      </w:pPr>
    </w:p>
    <w:p w14:paraId="349D2947" w14:textId="6ED0498F" w:rsidR="008F2595" w:rsidRDefault="008F2595" w:rsidP="00601715">
      <w:pPr>
        <w:pStyle w:val="ListParagraph"/>
        <w:jc w:val="both"/>
        <w:rPr>
          <w:bCs/>
        </w:rPr>
      </w:pPr>
      <w:r>
        <w:rPr>
          <w:bCs/>
        </w:rPr>
        <w:t>10.6.4</w:t>
      </w:r>
      <w:r>
        <w:rPr>
          <w:bCs/>
        </w:rPr>
        <w:tab/>
      </w:r>
      <w:r w:rsidR="0056577C">
        <w:rPr>
          <w:bCs/>
        </w:rPr>
        <w:tab/>
      </w:r>
      <w:r w:rsidR="00FB4B0E">
        <w:rPr>
          <w:bCs/>
        </w:rPr>
        <w:t>The IT</w:t>
      </w:r>
      <w:r>
        <w:rPr>
          <w:bCs/>
        </w:rPr>
        <w:t xml:space="preserve"> </w:t>
      </w:r>
      <w:r w:rsidR="00FB4B0E">
        <w:rPr>
          <w:bCs/>
        </w:rPr>
        <w:t xml:space="preserve">Manager shall ensure that all electronic systems capture </w:t>
      </w:r>
      <w:r>
        <w:rPr>
          <w:bCs/>
        </w:rPr>
        <w:tab/>
      </w:r>
      <w:r w:rsidR="0056577C">
        <w:rPr>
          <w:bCs/>
        </w:rPr>
        <w:tab/>
      </w:r>
      <w:r w:rsidR="00FB4B0E">
        <w:rPr>
          <w:bCs/>
        </w:rPr>
        <w:t xml:space="preserve">appropriate systems generated metadata and audit trail data for </w:t>
      </w:r>
      <w:r w:rsidR="0056577C">
        <w:rPr>
          <w:bCs/>
        </w:rPr>
        <w:tab/>
      </w:r>
      <w:r w:rsidR="0056577C">
        <w:rPr>
          <w:bCs/>
        </w:rPr>
        <w:tab/>
      </w:r>
      <w:r w:rsidR="00FB4B0E">
        <w:rPr>
          <w:bCs/>
        </w:rPr>
        <w:t>all</w:t>
      </w:r>
      <w:r w:rsidR="0056577C">
        <w:rPr>
          <w:bCs/>
        </w:rPr>
        <w:t xml:space="preserve">  </w:t>
      </w:r>
      <w:r w:rsidR="00FB4B0E">
        <w:rPr>
          <w:bCs/>
        </w:rPr>
        <w:t xml:space="preserve">electronic records to ensure that authentic and reliable records </w:t>
      </w:r>
      <w:r w:rsidR="0056577C">
        <w:rPr>
          <w:bCs/>
        </w:rPr>
        <w:tab/>
      </w:r>
      <w:r w:rsidR="0056577C">
        <w:rPr>
          <w:bCs/>
        </w:rPr>
        <w:tab/>
      </w:r>
      <w:r w:rsidR="00FB4B0E">
        <w:rPr>
          <w:bCs/>
        </w:rPr>
        <w:t xml:space="preserve">are created. </w:t>
      </w:r>
    </w:p>
    <w:p w14:paraId="5BFCDCFF" w14:textId="77777777" w:rsidR="008F2595" w:rsidRDefault="008F2595" w:rsidP="00601715">
      <w:pPr>
        <w:pStyle w:val="ListParagraph"/>
        <w:jc w:val="both"/>
        <w:rPr>
          <w:bCs/>
        </w:rPr>
      </w:pPr>
    </w:p>
    <w:p w14:paraId="145C9D69" w14:textId="2C8ACF6D" w:rsidR="008F2595" w:rsidRDefault="008F2595" w:rsidP="00601715">
      <w:pPr>
        <w:pStyle w:val="ListParagraph"/>
        <w:jc w:val="both"/>
        <w:rPr>
          <w:bCs/>
        </w:rPr>
      </w:pPr>
      <w:r>
        <w:rPr>
          <w:bCs/>
        </w:rPr>
        <w:t>10.6.5</w:t>
      </w:r>
      <w:r>
        <w:rPr>
          <w:bCs/>
        </w:rPr>
        <w:tab/>
      </w:r>
      <w:r w:rsidR="0056577C">
        <w:rPr>
          <w:bCs/>
        </w:rPr>
        <w:tab/>
      </w:r>
      <w:r w:rsidR="00FB4B0E">
        <w:rPr>
          <w:bCs/>
        </w:rPr>
        <w:t>The IT</w:t>
      </w:r>
      <w:r>
        <w:rPr>
          <w:bCs/>
        </w:rPr>
        <w:t xml:space="preserve"> </w:t>
      </w:r>
      <w:r w:rsidR="00FB4B0E">
        <w:rPr>
          <w:bCs/>
        </w:rPr>
        <w:t>Manager shall ensure that electronic records</w:t>
      </w:r>
      <w:r w:rsidR="0091359A">
        <w:rPr>
          <w:bCs/>
        </w:rPr>
        <w:t xml:space="preserve"> in</w:t>
      </w:r>
      <w:r w:rsidR="00A85241">
        <w:rPr>
          <w:bCs/>
        </w:rPr>
        <w:t xml:space="preserve"> all </w:t>
      </w:r>
      <w:r w:rsidR="0056577C">
        <w:rPr>
          <w:bCs/>
        </w:rPr>
        <w:tab/>
      </w:r>
      <w:r w:rsidR="0056577C">
        <w:rPr>
          <w:bCs/>
        </w:rPr>
        <w:tab/>
      </w:r>
      <w:r w:rsidR="0056577C">
        <w:rPr>
          <w:bCs/>
        </w:rPr>
        <w:tab/>
      </w:r>
      <w:r w:rsidR="00A85241">
        <w:rPr>
          <w:bCs/>
        </w:rPr>
        <w:t xml:space="preserve">electronic </w:t>
      </w:r>
      <w:r w:rsidR="00AE1D2F">
        <w:rPr>
          <w:bCs/>
        </w:rPr>
        <w:t xml:space="preserve">systems remains accessible by migrating them to new </w:t>
      </w:r>
      <w:r w:rsidR="0056577C">
        <w:rPr>
          <w:bCs/>
        </w:rPr>
        <w:tab/>
      </w:r>
      <w:r w:rsidR="0056577C">
        <w:rPr>
          <w:bCs/>
        </w:rPr>
        <w:tab/>
      </w:r>
      <w:r w:rsidR="00AE1D2F">
        <w:rPr>
          <w:bCs/>
        </w:rPr>
        <w:t>hardware and software</w:t>
      </w:r>
      <w:r>
        <w:rPr>
          <w:bCs/>
        </w:rPr>
        <w:t xml:space="preserve"> </w:t>
      </w:r>
      <w:r w:rsidR="00AE1D2F">
        <w:rPr>
          <w:bCs/>
        </w:rPr>
        <w:t xml:space="preserve">platforms when there is a danger of </w:t>
      </w:r>
      <w:r w:rsidR="0056577C">
        <w:rPr>
          <w:bCs/>
        </w:rPr>
        <w:tab/>
      </w:r>
      <w:r w:rsidR="0056577C">
        <w:rPr>
          <w:bCs/>
        </w:rPr>
        <w:tab/>
      </w:r>
      <w:r w:rsidR="0056577C">
        <w:rPr>
          <w:bCs/>
        </w:rPr>
        <w:tab/>
      </w:r>
      <w:r w:rsidR="00AE1D2F">
        <w:rPr>
          <w:bCs/>
        </w:rPr>
        <w:t xml:space="preserve">technology obsolescence including media and format </w:t>
      </w:r>
      <w:r w:rsidR="0056577C">
        <w:rPr>
          <w:bCs/>
        </w:rPr>
        <w:tab/>
      </w:r>
      <w:r w:rsidR="0056577C">
        <w:rPr>
          <w:bCs/>
        </w:rPr>
        <w:tab/>
      </w:r>
      <w:r w:rsidR="0056577C">
        <w:rPr>
          <w:bCs/>
        </w:rPr>
        <w:tab/>
      </w:r>
      <w:r w:rsidR="0056577C">
        <w:rPr>
          <w:bCs/>
        </w:rPr>
        <w:tab/>
      </w:r>
      <w:r w:rsidR="00AE1D2F">
        <w:rPr>
          <w:bCs/>
        </w:rPr>
        <w:t xml:space="preserve">obsolescence.  </w:t>
      </w:r>
    </w:p>
    <w:p w14:paraId="5C0A8903" w14:textId="4F0D32E6" w:rsidR="008F2595" w:rsidRDefault="008F2595" w:rsidP="00601715">
      <w:pPr>
        <w:pStyle w:val="ListParagraph"/>
        <w:jc w:val="both"/>
        <w:rPr>
          <w:bCs/>
        </w:rPr>
      </w:pPr>
      <w:r>
        <w:rPr>
          <w:bCs/>
        </w:rPr>
        <w:br/>
        <w:t>10.6.6</w:t>
      </w:r>
      <w:r>
        <w:rPr>
          <w:bCs/>
        </w:rPr>
        <w:tab/>
      </w:r>
      <w:r w:rsidR="0056577C">
        <w:rPr>
          <w:bCs/>
        </w:rPr>
        <w:tab/>
      </w:r>
      <w:r w:rsidR="00AE1D2F">
        <w:rPr>
          <w:bCs/>
        </w:rPr>
        <w:t xml:space="preserve">The IT Manager shall ensure that all data, metadata, audit trail </w:t>
      </w:r>
      <w:r w:rsidR="0056577C">
        <w:rPr>
          <w:bCs/>
        </w:rPr>
        <w:tab/>
      </w:r>
      <w:r w:rsidR="0056577C">
        <w:rPr>
          <w:bCs/>
        </w:rPr>
        <w:tab/>
      </w:r>
      <w:r w:rsidR="00AE1D2F">
        <w:rPr>
          <w:bCs/>
        </w:rPr>
        <w:t xml:space="preserve">data, </w:t>
      </w:r>
      <w:r>
        <w:rPr>
          <w:bCs/>
        </w:rPr>
        <w:tab/>
      </w:r>
      <w:r w:rsidR="00AE1D2F">
        <w:rPr>
          <w:bCs/>
        </w:rPr>
        <w:t xml:space="preserve">operating systems and application software are backed up </w:t>
      </w:r>
      <w:r w:rsidR="0056577C">
        <w:rPr>
          <w:bCs/>
        </w:rPr>
        <w:tab/>
      </w:r>
      <w:r w:rsidR="0056577C">
        <w:rPr>
          <w:bCs/>
        </w:rPr>
        <w:tab/>
      </w:r>
      <w:r w:rsidR="00AE1D2F">
        <w:rPr>
          <w:bCs/>
        </w:rPr>
        <w:t xml:space="preserve">on a daily, weekly and monthly basis to enable the recovery of </w:t>
      </w:r>
      <w:r w:rsidR="0056577C">
        <w:rPr>
          <w:bCs/>
        </w:rPr>
        <w:tab/>
      </w:r>
      <w:r w:rsidR="0056577C">
        <w:rPr>
          <w:bCs/>
        </w:rPr>
        <w:tab/>
      </w:r>
      <w:r w:rsidR="00AE1D2F">
        <w:rPr>
          <w:bCs/>
        </w:rPr>
        <w:t xml:space="preserve">authentic, reliable and accessible records should a disaster </w:t>
      </w:r>
      <w:r w:rsidR="0056577C">
        <w:rPr>
          <w:bCs/>
        </w:rPr>
        <w:tab/>
      </w:r>
      <w:r w:rsidR="0056577C">
        <w:rPr>
          <w:bCs/>
        </w:rPr>
        <w:tab/>
      </w:r>
      <w:r w:rsidR="0056577C">
        <w:rPr>
          <w:bCs/>
        </w:rPr>
        <w:tab/>
      </w:r>
      <w:r w:rsidR="00AE1D2F">
        <w:rPr>
          <w:bCs/>
        </w:rPr>
        <w:t xml:space="preserve">occur.  </w:t>
      </w:r>
    </w:p>
    <w:p w14:paraId="2F693313" w14:textId="77777777" w:rsidR="008F2595" w:rsidRDefault="008F2595" w:rsidP="00601715">
      <w:pPr>
        <w:pStyle w:val="ListParagraph"/>
        <w:jc w:val="both"/>
        <w:rPr>
          <w:bCs/>
        </w:rPr>
      </w:pPr>
    </w:p>
    <w:p w14:paraId="48EB4B81" w14:textId="7A50887F" w:rsidR="008F2595" w:rsidRDefault="008F2595" w:rsidP="00601715">
      <w:pPr>
        <w:pStyle w:val="ListParagraph"/>
        <w:jc w:val="both"/>
        <w:rPr>
          <w:bCs/>
        </w:rPr>
      </w:pPr>
      <w:r>
        <w:rPr>
          <w:bCs/>
        </w:rPr>
        <w:t>10.6.7</w:t>
      </w:r>
      <w:r>
        <w:rPr>
          <w:bCs/>
        </w:rPr>
        <w:tab/>
      </w:r>
      <w:r w:rsidR="0056577C">
        <w:rPr>
          <w:bCs/>
        </w:rPr>
        <w:tab/>
      </w:r>
      <w:r w:rsidR="00AE1D2F">
        <w:rPr>
          <w:bCs/>
        </w:rPr>
        <w:t xml:space="preserve">The IT Manager shall ensure that back-ups are stored in a secure </w:t>
      </w:r>
      <w:r w:rsidR="0056577C">
        <w:rPr>
          <w:bCs/>
        </w:rPr>
        <w:tab/>
      </w:r>
      <w:r w:rsidR="0056577C">
        <w:rPr>
          <w:bCs/>
        </w:rPr>
        <w:tab/>
      </w:r>
      <w:r w:rsidR="00AE1D2F">
        <w:rPr>
          <w:bCs/>
        </w:rPr>
        <w:t xml:space="preserve">off-site environment.  </w:t>
      </w:r>
    </w:p>
    <w:p w14:paraId="271FF734" w14:textId="77777777" w:rsidR="008F2595" w:rsidRDefault="008F2595" w:rsidP="00601715">
      <w:pPr>
        <w:pStyle w:val="ListParagraph"/>
        <w:jc w:val="both"/>
        <w:rPr>
          <w:bCs/>
        </w:rPr>
      </w:pPr>
    </w:p>
    <w:p w14:paraId="36D31267" w14:textId="053E1C65" w:rsidR="00FF4645" w:rsidRDefault="008F2595" w:rsidP="00601715">
      <w:pPr>
        <w:pStyle w:val="ListParagraph"/>
        <w:jc w:val="both"/>
        <w:rPr>
          <w:bCs/>
        </w:rPr>
      </w:pPr>
      <w:r>
        <w:rPr>
          <w:bCs/>
        </w:rPr>
        <w:t>10.6.8</w:t>
      </w:r>
      <w:r>
        <w:rPr>
          <w:bCs/>
        </w:rPr>
        <w:tab/>
      </w:r>
      <w:r w:rsidR="000F6FBA">
        <w:rPr>
          <w:bCs/>
        </w:rPr>
        <w:tab/>
      </w:r>
      <w:r w:rsidR="00AE1D2F">
        <w:rPr>
          <w:bCs/>
        </w:rPr>
        <w:t xml:space="preserve">The IT Manager shall ensure that systems that manage and store </w:t>
      </w:r>
      <w:r>
        <w:rPr>
          <w:bCs/>
        </w:rPr>
        <w:tab/>
      </w:r>
      <w:r w:rsidR="000F6FBA">
        <w:rPr>
          <w:bCs/>
        </w:rPr>
        <w:tab/>
      </w:r>
      <w:r w:rsidR="00AE1D2F">
        <w:rPr>
          <w:bCs/>
        </w:rPr>
        <w:t xml:space="preserve">records are virus free.  </w:t>
      </w:r>
    </w:p>
    <w:p w14:paraId="26218415" w14:textId="77777777" w:rsidR="00504EFC" w:rsidRDefault="00504EFC" w:rsidP="00601715">
      <w:pPr>
        <w:pStyle w:val="ListParagraph"/>
        <w:jc w:val="both"/>
        <w:rPr>
          <w:bCs/>
        </w:rPr>
      </w:pPr>
    </w:p>
    <w:p w14:paraId="5A8F6B6C" w14:textId="2E51F019" w:rsidR="004D7BF9" w:rsidRDefault="00FF4645" w:rsidP="00601715">
      <w:pPr>
        <w:pStyle w:val="ListParagraph"/>
        <w:jc w:val="both"/>
        <w:rPr>
          <w:bCs/>
        </w:rPr>
      </w:pPr>
      <w:r>
        <w:rPr>
          <w:bCs/>
        </w:rPr>
        <w:t>10.6.9</w:t>
      </w:r>
      <w:r>
        <w:rPr>
          <w:bCs/>
        </w:rPr>
        <w:tab/>
      </w:r>
      <w:r w:rsidR="000F6FBA">
        <w:rPr>
          <w:bCs/>
        </w:rPr>
        <w:tab/>
      </w:r>
      <w:r w:rsidR="00AE1D2F">
        <w:rPr>
          <w:bCs/>
        </w:rPr>
        <w:t>Comprehensive details regarding specific</w:t>
      </w:r>
      <w:r>
        <w:rPr>
          <w:bCs/>
        </w:rPr>
        <w:t xml:space="preserve"> </w:t>
      </w:r>
      <w:r w:rsidR="00AE1D2F">
        <w:rPr>
          <w:bCs/>
        </w:rPr>
        <w:t xml:space="preserve">responsibilities of the </w:t>
      </w:r>
      <w:r w:rsidR="00B311ED">
        <w:rPr>
          <w:bCs/>
        </w:rPr>
        <w:tab/>
      </w:r>
      <w:r w:rsidR="00B311ED">
        <w:rPr>
          <w:bCs/>
        </w:rPr>
        <w:tab/>
      </w:r>
      <w:r w:rsidR="00AE1D2F">
        <w:rPr>
          <w:bCs/>
        </w:rPr>
        <w:t>IT Manager</w:t>
      </w:r>
      <w:r w:rsidR="000B6A4C">
        <w:rPr>
          <w:bCs/>
        </w:rPr>
        <w:t xml:space="preserve"> should be </w:t>
      </w:r>
      <w:r w:rsidR="00AE1D2F">
        <w:rPr>
          <w:bCs/>
        </w:rPr>
        <w:t>contained in:</w:t>
      </w:r>
    </w:p>
    <w:p w14:paraId="05C6F3FC" w14:textId="77777777" w:rsidR="00AE1D2F" w:rsidRDefault="00AE1D2F" w:rsidP="00601715">
      <w:pPr>
        <w:pStyle w:val="ListParagraph"/>
        <w:jc w:val="both"/>
        <w:rPr>
          <w:bCs/>
        </w:rPr>
      </w:pPr>
    </w:p>
    <w:p w14:paraId="31FEF9F9" w14:textId="1B14AE17" w:rsidR="00AE1D2F" w:rsidRPr="00504EFC" w:rsidRDefault="00AE1D2F" w:rsidP="00AE1D2F">
      <w:pPr>
        <w:pStyle w:val="ListParagraph"/>
        <w:numPr>
          <w:ilvl w:val="0"/>
          <w:numId w:val="39"/>
        </w:numPr>
        <w:jc w:val="both"/>
        <w:rPr>
          <w:bCs/>
        </w:rPr>
      </w:pPr>
      <w:r w:rsidRPr="00504EFC">
        <w:rPr>
          <w:bCs/>
        </w:rPr>
        <w:t>The Electronic Records Management Policy;</w:t>
      </w:r>
    </w:p>
    <w:p w14:paraId="32096BB8" w14:textId="777AB159" w:rsidR="00AE1D2F" w:rsidRPr="00504EFC" w:rsidRDefault="00AE1D2F" w:rsidP="00AE1D2F">
      <w:pPr>
        <w:pStyle w:val="ListParagraph"/>
        <w:numPr>
          <w:ilvl w:val="0"/>
          <w:numId w:val="39"/>
        </w:numPr>
        <w:jc w:val="both"/>
        <w:rPr>
          <w:bCs/>
        </w:rPr>
      </w:pPr>
      <w:r w:rsidRPr="00504EFC">
        <w:rPr>
          <w:bCs/>
        </w:rPr>
        <w:t>The E-mail Policy;</w:t>
      </w:r>
    </w:p>
    <w:p w14:paraId="77368F53" w14:textId="3DAFEBE6" w:rsidR="00553741" w:rsidRPr="004C0830" w:rsidRDefault="003270B7" w:rsidP="00601715">
      <w:pPr>
        <w:pStyle w:val="ListParagraph"/>
        <w:numPr>
          <w:ilvl w:val="0"/>
          <w:numId w:val="39"/>
        </w:numPr>
        <w:jc w:val="both"/>
        <w:rPr>
          <w:bCs/>
        </w:rPr>
      </w:pPr>
      <w:r>
        <w:rPr>
          <w:bCs/>
        </w:rPr>
        <w:t xml:space="preserve">Network </w:t>
      </w:r>
      <w:r w:rsidR="00E037BA" w:rsidRPr="00504EFC">
        <w:rPr>
          <w:bCs/>
        </w:rPr>
        <w:t>Security Policy</w:t>
      </w:r>
      <w:r>
        <w:rPr>
          <w:bCs/>
        </w:rPr>
        <w:t xml:space="preserve"> (includes Information Security)</w:t>
      </w:r>
    </w:p>
    <w:p w14:paraId="15A011AC" w14:textId="77777777" w:rsidR="004D7BF9" w:rsidRDefault="004D7BF9" w:rsidP="00601715">
      <w:pPr>
        <w:pStyle w:val="ListParagraph"/>
        <w:jc w:val="both"/>
        <w:rPr>
          <w:bCs/>
          <w:u w:val="single"/>
        </w:rPr>
      </w:pPr>
    </w:p>
    <w:p w14:paraId="05B7CD65" w14:textId="3E6E7408" w:rsidR="004D7BF9" w:rsidRDefault="004D7BF9" w:rsidP="00601715">
      <w:pPr>
        <w:pStyle w:val="ListParagraph"/>
        <w:jc w:val="both"/>
        <w:rPr>
          <w:bCs/>
          <w:u w:val="single"/>
        </w:rPr>
      </w:pPr>
      <w:r w:rsidRPr="000862AC">
        <w:rPr>
          <w:bCs/>
        </w:rPr>
        <w:t>10.8</w:t>
      </w:r>
      <w:r w:rsidRPr="000862AC">
        <w:rPr>
          <w:bCs/>
        </w:rPr>
        <w:tab/>
      </w:r>
      <w:r w:rsidR="00B311ED">
        <w:rPr>
          <w:bCs/>
        </w:rPr>
        <w:tab/>
      </w:r>
      <w:r>
        <w:rPr>
          <w:bCs/>
          <w:u w:val="single"/>
        </w:rPr>
        <w:t>Internal Audit</w:t>
      </w:r>
    </w:p>
    <w:p w14:paraId="0BB1C680" w14:textId="77777777" w:rsidR="000862AC" w:rsidRDefault="000862AC" w:rsidP="00601715">
      <w:pPr>
        <w:pStyle w:val="ListParagraph"/>
        <w:jc w:val="both"/>
        <w:rPr>
          <w:bCs/>
          <w:u w:val="single"/>
        </w:rPr>
      </w:pPr>
    </w:p>
    <w:p w14:paraId="68E5D3B8" w14:textId="77777777" w:rsidR="001E0DDC" w:rsidRDefault="001E0DDC" w:rsidP="00601715">
      <w:pPr>
        <w:pStyle w:val="ListParagraph"/>
        <w:jc w:val="both"/>
        <w:rPr>
          <w:bCs/>
        </w:rPr>
      </w:pPr>
      <w:r>
        <w:rPr>
          <w:bCs/>
        </w:rPr>
        <w:t>10.8.1</w:t>
      </w:r>
      <w:r w:rsidR="00504EFC">
        <w:rPr>
          <w:bCs/>
        </w:rPr>
        <w:tab/>
      </w:r>
      <w:r w:rsidR="00504EFC">
        <w:rPr>
          <w:bCs/>
        </w:rPr>
        <w:tab/>
      </w:r>
      <w:r>
        <w:rPr>
          <w:bCs/>
        </w:rPr>
        <w:t xml:space="preserve">The relationship between records management and internal </w:t>
      </w:r>
      <w:r>
        <w:rPr>
          <w:bCs/>
        </w:rPr>
        <w:tab/>
      </w:r>
      <w:r>
        <w:rPr>
          <w:bCs/>
        </w:rPr>
        <w:tab/>
      </w:r>
      <w:r>
        <w:rPr>
          <w:bCs/>
        </w:rPr>
        <w:tab/>
        <w:t xml:space="preserve">auditors is crucial for ensuring the integrity and accuracy of </w:t>
      </w:r>
      <w:r>
        <w:rPr>
          <w:bCs/>
        </w:rPr>
        <w:tab/>
      </w:r>
      <w:r>
        <w:rPr>
          <w:bCs/>
        </w:rPr>
        <w:tab/>
      </w:r>
      <w:r>
        <w:rPr>
          <w:bCs/>
        </w:rPr>
        <w:tab/>
        <w:t xml:space="preserve">financial reporting. </w:t>
      </w:r>
    </w:p>
    <w:p w14:paraId="7065633E" w14:textId="77777777" w:rsidR="001E0DDC" w:rsidRDefault="001E0DDC" w:rsidP="00601715">
      <w:pPr>
        <w:pStyle w:val="ListParagraph"/>
        <w:jc w:val="both"/>
        <w:rPr>
          <w:bCs/>
        </w:rPr>
      </w:pPr>
    </w:p>
    <w:p w14:paraId="66D47352" w14:textId="7BBF04E6" w:rsidR="00D328FC" w:rsidRDefault="001E0DDC" w:rsidP="00601715">
      <w:pPr>
        <w:pStyle w:val="ListParagraph"/>
        <w:jc w:val="both"/>
        <w:rPr>
          <w:bCs/>
        </w:rPr>
      </w:pPr>
      <w:r>
        <w:rPr>
          <w:bCs/>
        </w:rPr>
        <w:lastRenderedPageBreak/>
        <w:t>10.8.2</w:t>
      </w:r>
      <w:r>
        <w:rPr>
          <w:bCs/>
        </w:rPr>
        <w:tab/>
      </w:r>
      <w:r>
        <w:rPr>
          <w:bCs/>
        </w:rPr>
        <w:tab/>
        <w:t xml:space="preserve">Internal auditors play a key role in assessing the adequacy and </w:t>
      </w:r>
      <w:r>
        <w:rPr>
          <w:bCs/>
        </w:rPr>
        <w:tab/>
      </w:r>
      <w:r>
        <w:rPr>
          <w:bCs/>
        </w:rPr>
        <w:tab/>
        <w:t xml:space="preserve">reasonableness of internal controls surrounding records </w:t>
      </w:r>
      <w:r>
        <w:rPr>
          <w:bCs/>
        </w:rPr>
        <w:tab/>
      </w:r>
      <w:r>
        <w:rPr>
          <w:bCs/>
        </w:rPr>
        <w:tab/>
      </w:r>
      <w:r>
        <w:rPr>
          <w:bCs/>
        </w:rPr>
        <w:tab/>
        <w:t>management</w:t>
      </w:r>
      <w:r w:rsidR="00D35D09">
        <w:rPr>
          <w:bCs/>
        </w:rPr>
        <w:t>.</w:t>
      </w:r>
    </w:p>
    <w:p w14:paraId="30C13181" w14:textId="77777777" w:rsidR="00D35D09" w:rsidRDefault="00D35D09" w:rsidP="00601715">
      <w:pPr>
        <w:pStyle w:val="ListParagraph"/>
        <w:jc w:val="both"/>
        <w:rPr>
          <w:bCs/>
        </w:rPr>
      </w:pPr>
    </w:p>
    <w:p w14:paraId="34079FE2" w14:textId="7E2463E8" w:rsidR="00D35D09" w:rsidRDefault="00D35D09" w:rsidP="00601715">
      <w:pPr>
        <w:pStyle w:val="ListParagraph"/>
        <w:jc w:val="both"/>
        <w:rPr>
          <w:bCs/>
        </w:rPr>
      </w:pPr>
      <w:r>
        <w:rPr>
          <w:bCs/>
        </w:rPr>
        <w:t>10.8.3</w:t>
      </w:r>
      <w:r>
        <w:rPr>
          <w:bCs/>
        </w:rPr>
        <w:tab/>
      </w:r>
      <w:r>
        <w:rPr>
          <w:bCs/>
        </w:rPr>
        <w:tab/>
        <w:t xml:space="preserve">Internal audits helps the institution to identify compliance gaps, </w:t>
      </w:r>
      <w:r>
        <w:rPr>
          <w:bCs/>
        </w:rPr>
        <w:tab/>
      </w:r>
      <w:r>
        <w:rPr>
          <w:bCs/>
        </w:rPr>
        <w:tab/>
        <w:t xml:space="preserve">governance issues, and operational practices that may not be </w:t>
      </w:r>
      <w:r>
        <w:rPr>
          <w:bCs/>
        </w:rPr>
        <w:tab/>
      </w:r>
      <w:r>
        <w:rPr>
          <w:bCs/>
        </w:rPr>
        <w:tab/>
        <w:t>immediately apparent.</w:t>
      </w:r>
    </w:p>
    <w:p w14:paraId="544937AD" w14:textId="77777777" w:rsidR="00D35D09" w:rsidRDefault="00D35D09" w:rsidP="00601715">
      <w:pPr>
        <w:pStyle w:val="ListParagraph"/>
        <w:jc w:val="both"/>
        <w:rPr>
          <w:bCs/>
        </w:rPr>
      </w:pPr>
    </w:p>
    <w:p w14:paraId="7F8719C9" w14:textId="2E1163C1" w:rsidR="00D35D09" w:rsidRDefault="00D35D09" w:rsidP="00601715">
      <w:pPr>
        <w:pStyle w:val="ListParagraph"/>
        <w:jc w:val="both"/>
        <w:rPr>
          <w:bCs/>
        </w:rPr>
      </w:pPr>
      <w:r>
        <w:rPr>
          <w:bCs/>
        </w:rPr>
        <w:t>10.8.4</w:t>
      </w:r>
      <w:r>
        <w:rPr>
          <w:bCs/>
        </w:rPr>
        <w:tab/>
      </w:r>
      <w:r>
        <w:rPr>
          <w:bCs/>
        </w:rPr>
        <w:tab/>
        <w:t xml:space="preserve">The integration of records management with risk management </w:t>
      </w:r>
      <w:r>
        <w:rPr>
          <w:bCs/>
        </w:rPr>
        <w:tab/>
      </w:r>
      <w:r>
        <w:rPr>
          <w:bCs/>
        </w:rPr>
        <w:tab/>
        <w:t xml:space="preserve">processes is essential for identifying risks and to implement </w:t>
      </w:r>
      <w:r>
        <w:rPr>
          <w:bCs/>
        </w:rPr>
        <w:tab/>
      </w:r>
      <w:r>
        <w:rPr>
          <w:bCs/>
        </w:rPr>
        <w:tab/>
      </w:r>
      <w:r>
        <w:rPr>
          <w:bCs/>
        </w:rPr>
        <w:tab/>
        <w:t xml:space="preserve">proper risk management strategies. </w:t>
      </w:r>
    </w:p>
    <w:p w14:paraId="092367CB" w14:textId="77777777" w:rsidR="00D35D09" w:rsidRDefault="00D35D09" w:rsidP="00601715">
      <w:pPr>
        <w:pStyle w:val="ListParagraph"/>
        <w:jc w:val="both"/>
        <w:rPr>
          <w:bCs/>
        </w:rPr>
      </w:pPr>
    </w:p>
    <w:p w14:paraId="0A10B44C" w14:textId="4B051885" w:rsidR="00D35D09" w:rsidRPr="001E0DDC" w:rsidRDefault="00D35D09" w:rsidP="00601715">
      <w:pPr>
        <w:pStyle w:val="ListParagraph"/>
        <w:jc w:val="both"/>
        <w:rPr>
          <w:bCs/>
        </w:rPr>
      </w:pPr>
      <w:r>
        <w:rPr>
          <w:bCs/>
        </w:rPr>
        <w:t>10.8.5</w:t>
      </w:r>
      <w:r>
        <w:rPr>
          <w:bCs/>
        </w:rPr>
        <w:tab/>
      </w:r>
      <w:r>
        <w:rPr>
          <w:bCs/>
        </w:rPr>
        <w:tab/>
      </w:r>
      <w:r w:rsidR="009A5D76">
        <w:rPr>
          <w:bCs/>
        </w:rPr>
        <w:t xml:space="preserve">Regular records management audits are recommended to </w:t>
      </w:r>
      <w:r w:rsidR="009A5D76">
        <w:rPr>
          <w:bCs/>
        </w:rPr>
        <w:tab/>
      </w:r>
      <w:r w:rsidR="009A5D76">
        <w:rPr>
          <w:bCs/>
        </w:rPr>
        <w:tab/>
      </w:r>
      <w:r w:rsidR="009A5D76">
        <w:rPr>
          <w:bCs/>
        </w:rPr>
        <w:tab/>
        <w:t xml:space="preserve">maintain compliance, governance and operational practices.  </w:t>
      </w:r>
    </w:p>
    <w:p w14:paraId="7CB07958" w14:textId="77777777" w:rsidR="004D7BF9" w:rsidRDefault="004D7BF9" w:rsidP="00601715">
      <w:pPr>
        <w:pStyle w:val="ListParagraph"/>
        <w:jc w:val="both"/>
        <w:rPr>
          <w:bCs/>
          <w:u w:val="single"/>
        </w:rPr>
      </w:pPr>
    </w:p>
    <w:p w14:paraId="6BCD55DA" w14:textId="090C80DF" w:rsidR="004D7BF9" w:rsidRDefault="004D7BF9" w:rsidP="00601715">
      <w:pPr>
        <w:pStyle w:val="ListParagraph"/>
        <w:jc w:val="both"/>
        <w:rPr>
          <w:bCs/>
          <w:u w:val="single"/>
        </w:rPr>
      </w:pPr>
      <w:r w:rsidRPr="00704962">
        <w:rPr>
          <w:bCs/>
        </w:rPr>
        <w:t>10.</w:t>
      </w:r>
      <w:r w:rsidR="00D328FC">
        <w:rPr>
          <w:bCs/>
        </w:rPr>
        <w:t>9</w:t>
      </w:r>
      <w:r w:rsidRPr="00704962">
        <w:rPr>
          <w:bCs/>
        </w:rPr>
        <w:tab/>
      </w:r>
      <w:r w:rsidR="00D328FC">
        <w:rPr>
          <w:bCs/>
        </w:rPr>
        <w:tab/>
      </w:r>
      <w:r>
        <w:rPr>
          <w:bCs/>
          <w:u w:val="single"/>
        </w:rPr>
        <w:t>Human Resources</w:t>
      </w:r>
    </w:p>
    <w:p w14:paraId="67C6458B" w14:textId="593BA43B" w:rsidR="004D7BF9" w:rsidRDefault="004D7BF9" w:rsidP="00601715">
      <w:pPr>
        <w:pStyle w:val="ListParagraph"/>
        <w:jc w:val="both"/>
        <w:rPr>
          <w:bCs/>
        </w:rPr>
      </w:pPr>
    </w:p>
    <w:p w14:paraId="1EF556CB" w14:textId="2711D8FE" w:rsidR="00704962" w:rsidRDefault="00704962" w:rsidP="00601715">
      <w:pPr>
        <w:pStyle w:val="ListParagraph"/>
        <w:jc w:val="both"/>
        <w:rPr>
          <w:bCs/>
        </w:rPr>
      </w:pPr>
      <w:r>
        <w:rPr>
          <w:bCs/>
        </w:rPr>
        <w:t>10.</w:t>
      </w:r>
      <w:r w:rsidR="00D328FC">
        <w:rPr>
          <w:bCs/>
        </w:rPr>
        <w:t>9</w:t>
      </w:r>
      <w:r>
        <w:rPr>
          <w:bCs/>
        </w:rPr>
        <w:t>.1</w:t>
      </w:r>
      <w:r>
        <w:rPr>
          <w:bCs/>
        </w:rPr>
        <w:tab/>
      </w:r>
      <w:r w:rsidR="00D328FC">
        <w:rPr>
          <w:bCs/>
        </w:rPr>
        <w:tab/>
      </w:r>
      <w:r>
        <w:rPr>
          <w:bCs/>
        </w:rPr>
        <w:t>All Human Resources related records are housed in the 2</w:t>
      </w:r>
      <w:r w:rsidRPr="00704962">
        <w:rPr>
          <w:bCs/>
          <w:vertAlign w:val="superscript"/>
        </w:rPr>
        <w:t>nd</w:t>
      </w:r>
      <w:r>
        <w:rPr>
          <w:bCs/>
        </w:rPr>
        <w:t xml:space="preserve"> </w:t>
      </w:r>
      <w:r>
        <w:rPr>
          <w:bCs/>
        </w:rPr>
        <w:tab/>
      </w:r>
      <w:r>
        <w:rPr>
          <w:bCs/>
        </w:rPr>
        <w:tab/>
      </w:r>
      <w:r>
        <w:rPr>
          <w:bCs/>
        </w:rPr>
        <w:tab/>
        <w:t>Strongroom.</w:t>
      </w:r>
    </w:p>
    <w:p w14:paraId="7BEF5E34" w14:textId="77777777" w:rsidR="00704962" w:rsidRDefault="00704962" w:rsidP="00601715">
      <w:pPr>
        <w:pStyle w:val="ListParagraph"/>
        <w:jc w:val="both"/>
        <w:rPr>
          <w:bCs/>
        </w:rPr>
      </w:pPr>
    </w:p>
    <w:p w14:paraId="312276F3" w14:textId="1800400C" w:rsidR="00704962" w:rsidRDefault="00704962" w:rsidP="00601715">
      <w:pPr>
        <w:pStyle w:val="ListParagraph"/>
        <w:jc w:val="both"/>
        <w:rPr>
          <w:bCs/>
        </w:rPr>
      </w:pPr>
      <w:r>
        <w:rPr>
          <w:bCs/>
        </w:rPr>
        <w:t>10.</w:t>
      </w:r>
      <w:r w:rsidR="00D328FC">
        <w:rPr>
          <w:bCs/>
        </w:rPr>
        <w:t>9</w:t>
      </w:r>
      <w:r>
        <w:rPr>
          <w:bCs/>
        </w:rPr>
        <w:t>.2</w:t>
      </w:r>
      <w:r w:rsidR="00D328FC">
        <w:rPr>
          <w:bCs/>
        </w:rPr>
        <w:tab/>
      </w:r>
      <w:r>
        <w:rPr>
          <w:bCs/>
        </w:rPr>
        <w:tab/>
        <w:t xml:space="preserve">The general Human Resources subject files as well as case files </w:t>
      </w:r>
      <w:r>
        <w:rPr>
          <w:bCs/>
        </w:rPr>
        <w:tab/>
      </w:r>
      <w:r>
        <w:rPr>
          <w:bCs/>
        </w:rPr>
        <w:tab/>
        <w:t xml:space="preserve">under the management of the Records Administrator who is </w:t>
      </w:r>
      <w:r>
        <w:rPr>
          <w:bCs/>
        </w:rPr>
        <w:tab/>
      </w:r>
      <w:r>
        <w:rPr>
          <w:bCs/>
        </w:rPr>
        <w:tab/>
      </w:r>
      <w:r>
        <w:rPr>
          <w:bCs/>
        </w:rPr>
        <w:tab/>
        <w:t>mandated to ensure that they are managed properly.</w:t>
      </w:r>
    </w:p>
    <w:p w14:paraId="5F59EF6F" w14:textId="77777777" w:rsidR="00704962" w:rsidRDefault="00704962" w:rsidP="00601715">
      <w:pPr>
        <w:pStyle w:val="ListParagraph"/>
        <w:jc w:val="both"/>
        <w:rPr>
          <w:bCs/>
        </w:rPr>
      </w:pPr>
    </w:p>
    <w:p w14:paraId="6B93D528" w14:textId="1DF8FA48" w:rsidR="00704962" w:rsidRDefault="00704962" w:rsidP="00601715">
      <w:pPr>
        <w:pStyle w:val="ListParagraph"/>
        <w:jc w:val="both"/>
        <w:rPr>
          <w:bCs/>
        </w:rPr>
      </w:pPr>
      <w:r>
        <w:rPr>
          <w:bCs/>
        </w:rPr>
        <w:t>10.</w:t>
      </w:r>
      <w:r w:rsidR="00D328FC">
        <w:rPr>
          <w:bCs/>
        </w:rPr>
        <w:t>9</w:t>
      </w:r>
      <w:r>
        <w:rPr>
          <w:bCs/>
        </w:rPr>
        <w:t>.3</w:t>
      </w:r>
      <w:r>
        <w:rPr>
          <w:bCs/>
        </w:rPr>
        <w:tab/>
      </w:r>
      <w:r w:rsidR="00D328FC">
        <w:rPr>
          <w:bCs/>
        </w:rPr>
        <w:tab/>
      </w:r>
      <w:r>
        <w:rPr>
          <w:bCs/>
        </w:rPr>
        <w:t xml:space="preserve">The Ndlambe Local Municipality maintains a set of electronic and </w:t>
      </w:r>
      <w:r>
        <w:rPr>
          <w:bCs/>
        </w:rPr>
        <w:tab/>
      </w:r>
      <w:r>
        <w:rPr>
          <w:bCs/>
        </w:rPr>
        <w:tab/>
        <w:t xml:space="preserve">paper-based case files for each staff member.  These files are </w:t>
      </w:r>
      <w:r>
        <w:rPr>
          <w:bCs/>
        </w:rPr>
        <w:tab/>
      </w:r>
      <w:r>
        <w:rPr>
          <w:bCs/>
        </w:rPr>
        <w:tab/>
        <w:t xml:space="preserve">confidential in nature and are housed in a secure storage </w:t>
      </w:r>
      <w:r w:rsidR="008022B1">
        <w:rPr>
          <w:bCs/>
        </w:rPr>
        <w:t>in</w:t>
      </w:r>
      <w:r>
        <w:rPr>
          <w:bCs/>
        </w:rPr>
        <w:t xml:space="preserve"> the </w:t>
      </w:r>
      <w:r>
        <w:rPr>
          <w:bCs/>
        </w:rPr>
        <w:tab/>
      </w:r>
      <w:r>
        <w:rPr>
          <w:bCs/>
        </w:rPr>
        <w:tab/>
        <w:t>2</w:t>
      </w:r>
      <w:r w:rsidRPr="00704962">
        <w:rPr>
          <w:bCs/>
          <w:vertAlign w:val="superscript"/>
        </w:rPr>
        <w:t>nd</w:t>
      </w:r>
      <w:r>
        <w:rPr>
          <w:bCs/>
        </w:rPr>
        <w:t xml:space="preserve"> Strongroom.</w:t>
      </w:r>
    </w:p>
    <w:p w14:paraId="73E54317" w14:textId="77777777" w:rsidR="00704962" w:rsidRDefault="00704962" w:rsidP="00601715">
      <w:pPr>
        <w:pStyle w:val="ListParagraph"/>
        <w:jc w:val="both"/>
        <w:rPr>
          <w:bCs/>
        </w:rPr>
      </w:pPr>
    </w:p>
    <w:p w14:paraId="1EDF4BF1" w14:textId="11ACF7AA" w:rsidR="00704962" w:rsidRDefault="00704962" w:rsidP="00601715">
      <w:pPr>
        <w:pStyle w:val="ListParagraph"/>
        <w:jc w:val="both"/>
        <w:rPr>
          <w:bCs/>
        </w:rPr>
      </w:pPr>
      <w:r>
        <w:rPr>
          <w:bCs/>
        </w:rPr>
        <w:t>10.</w:t>
      </w:r>
      <w:r w:rsidR="00D328FC">
        <w:rPr>
          <w:bCs/>
        </w:rPr>
        <w:t>9</w:t>
      </w:r>
      <w:r>
        <w:rPr>
          <w:bCs/>
        </w:rPr>
        <w:t>.4</w:t>
      </w:r>
      <w:r>
        <w:rPr>
          <w:bCs/>
        </w:rPr>
        <w:tab/>
      </w:r>
      <w:r w:rsidR="00D328FC">
        <w:rPr>
          <w:bCs/>
        </w:rPr>
        <w:tab/>
      </w:r>
      <w:r>
        <w:rPr>
          <w:bCs/>
        </w:rPr>
        <w:t xml:space="preserve">The case files are managed as part of the List of Series of </w:t>
      </w:r>
      <w:r>
        <w:rPr>
          <w:bCs/>
        </w:rPr>
        <w:tab/>
      </w:r>
      <w:r>
        <w:rPr>
          <w:bCs/>
        </w:rPr>
        <w:tab/>
      </w:r>
      <w:r>
        <w:rPr>
          <w:bCs/>
        </w:rPr>
        <w:tab/>
        <w:t xml:space="preserve">Separate Case Files that is maintained and managed by the </w:t>
      </w:r>
      <w:r>
        <w:rPr>
          <w:bCs/>
        </w:rPr>
        <w:tab/>
      </w:r>
      <w:r>
        <w:rPr>
          <w:bCs/>
        </w:rPr>
        <w:tab/>
      </w:r>
      <w:r>
        <w:rPr>
          <w:bCs/>
        </w:rPr>
        <w:tab/>
        <w:t>Records Administrator</w:t>
      </w:r>
      <w:r w:rsidR="00B5099C">
        <w:rPr>
          <w:bCs/>
        </w:rPr>
        <w:t xml:space="preserve"> and Records Clerks.</w:t>
      </w:r>
    </w:p>
    <w:p w14:paraId="155DC8CB" w14:textId="77777777" w:rsidR="00B5099C" w:rsidRDefault="00B5099C" w:rsidP="00601715">
      <w:pPr>
        <w:pStyle w:val="ListParagraph"/>
        <w:jc w:val="both"/>
        <w:rPr>
          <w:bCs/>
        </w:rPr>
      </w:pPr>
    </w:p>
    <w:p w14:paraId="491EA844" w14:textId="505666A4" w:rsidR="004D7BF9" w:rsidRDefault="00B5099C" w:rsidP="00601715">
      <w:pPr>
        <w:pStyle w:val="ListParagraph"/>
        <w:jc w:val="both"/>
        <w:rPr>
          <w:bCs/>
        </w:rPr>
      </w:pPr>
      <w:r>
        <w:rPr>
          <w:bCs/>
        </w:rPr>
        <w:t>10.</w:t>
      </w:r>
      <w:r w:rsidR="00D328FC">
        <w:rPr>
          <w:bCs/>
        </w:rPr>
        <w:t>9</w:t>
      </w:r>
      <w:r>
        <w:rPr>
          <w:bCs/>
        </w:rPr>
        <w:t>.5</w:t>
      </w:r>
      <w:r>
        <w:rPr>
          <w:bCs/>
        </w:rPr>
        <w:tab/>
      </w:r>
      <w:r w:rsidR="00D328FC">
        <w:rPr>
          <w:bCs/>
        </w:rPr>
        <w:tab/>
      </w:r>
      <w:r>
        <w:rPr>
          <w:bCs/>
        </w:rPr>
        <w:t xml:space="preserve">The files exist in both electronic and paper-based format and </w:t>
      </w:r>
      <w:r>
        <w:rPr>
          <w:bCs/>
        </w:rPr>
        <w:tab/>
      </w:r>
      <w:r>
        <w:rPr>
          <w:bCs/>
        </w:rPr>
        <w:tab/>
        <w:t xml:space="preserve">these files are tracked via the Electronic Records Document </w:t>
      </w:r>
      <w:r>
        <w:rPr>
          <w:bCs/>
        </w:rPr>
        <w:tab/>
      </w:r>
      <w:r>
        <w:rPr>
          <w:bCs/>
        </w:rPr>
        <w:tab/>
      </w:r>
      <w:r>
        <w:rPr>
          <w:bCs/>
        </w:rPr>
        <w:tab/>
        <w:t>Management System used.</w:t>
      </w:r>
    </w:p>
    <w:p w14:paraId="4851AB01" w14:textId="77777777" w:rsidR="00581BED" w:rsidRPr="005C61F2" w:rsidRDefault="00581BED" w:rsidP="00601715">
      <w:pPr>
        <w:pStyle w:val="ListParagraph"/>
        <w:jc w:val="both"/>
        <w:rPr>
          <w:bCs/>
        </w:rPr>
      </w:pPr>
    </w:p>
    <w:p w14:paraId="21D0E6FB" w14:textId="46506E65" w:rsidR="00CA0C1A" w:rsidRPr="00776381" w:rsidRDefault="000B6A4C" w:rsidP="00133404">
      <w:pPr>
        <w:pStyle w:val="ListParagraph"/>
        <w:ind w:left="0"/>
        <w:jc w:val="both"/>
        <w:rPr>
          <w:b/>
        </w:rPr>
      </w:pPr>
      <w:r w:rsidRPr="00776381">
        <w:rPr>
          <w:b/>
        </w:rPr>
        <w:t>11.</w:t>
      </w:r>
      <w:r w:rsidRPr="00776381">
        <w:rPr>
          <w:b/>
        </w:rPr>
        <w:tab/>
        <w:t>Skills Development</w:t>
      </w:r>
    </w:p>
    <w:p w14:paraId="3B2FB2CC" w14:textId="77777777" w:rsidR="00776381" w:rsidRPr="00776381" w:rsidRDefault="00776381" w:rsidP="00133404">
      <w:pPr>
        <w:pStyle w:val="ListParagraph"/>
        <w:ind w:left="0"/>
        <w:jc w:val="both"/>
        <w:rPr>
          <w:b/>
        </w:rPr>
      </w:pPr>
    </w:p>
    <w:p w14:paraId="66125B57" w14:textId="0CA32064" w:rsidR="00776381" w:rsidRPr="00776381" w:rsidRDefault="00776381" w:rsidP="00133404">
      <w:pPr>
        <w:pStyle w:val="ListParagraph"/>
        <w:ind w:left="0"/>
        <w:jc w:val="both"/>
        <w:rPr>
          <w:bCs/>
        </w:rPr>
      </w:pPr>
      <w:r w:rsidRPr="00776381">
        <w:rPr>
          <w:b/>
        </w:rPr>
        <w:tab/>
      </w:r>
      <w:r w:rsidRPr="00776381">
        <w:rPr>
          <w:bCs/>
        </w:rPr>
        <w:t xml:space="preserve">In the realm of records management,  the development of skills is crucial for </w:t>
      </w:r>
      <w:r>
        <w:rPr>
          <w:bCs/>
        </w:rPr>
        <w:tab/>
      </w:r>
      <w:r w:rsidRPr="00776381">
        <w:rPr>
          <w:bCs/>
        </w:rPr>
        <w:t>ensuring the efficient and secure handling of records.</w:t>
      </w:r>
    </w:p>
    <w:p w14:paraId="336CDD21" w14:textId="77777777" w:rsidR="000B6A4C" w:rsidRDefault="000B6A4C" w:rsidP="00133404">
      <w:pPr>
        <w:pStyle w:val="ListParagraph"/>
        <w:ind w:left="0"/>
        <w:jc w:val="both"/>
        <w:rPr>
          <w:b/>
        </w:rPr>
      </w:pPr>
    </w:p>
    <w:p w14:paraId="7DF147C8" w14:textId="7146EA23" w:rsidR="004D7BF9" w:rsidRDefault="004D7BF9" w:rsidP="00133404">
      <w:pPr>
        <w:pStyle w:val="ListParagraph"/>
        <w:ind w:left="0"/>
        <w:jc w:val="both"/>
        <w:rPr>
          <w:b/>
        </w:rPr>
      </w:pPr>
      <w:r>
        <w:rPr>
          <w:b/>
        </w:rPr>
        <w:t>12.</w:t>
      </w:r>
      <w:r>
        <w:rPr>
          <w:b/>
        </w:rPr>
        <w:tab/>
        <w:t>Inspections by the Provincial Archive and Records Service</w:t>
      </w:r>
    </w:p>
    <w:p w14:paraId="7AC604DF" w14:textId="77777777" w:rsidR="007A5E51" w:rsidRDefault="007A5E51" w:rsidP="00133404">
      <w:pPr>
        <w:pStyle w:val="ListParagraph"/>
        <w:ind w:left="0"/>
        <w:jc w:val="both"/>
        <w:rPr>
          <w:b/>
        </w:rPr>
      </w:pPr>
    </w:p>
    <w:p w14:paraId="70555D54" w14:textId="1A908AC0" w:rsidR="007A5E51" w:rsidRDefault="007A5E51" w:rsidP="00133404">
      <w:pPr>
        <w:pStyle w:val="ListParagraph"/>
        <w:ind w:left="0"/>
        <w:jc w:val="both"/>
        <w:rPr>
          <w:bCs/>
        </w:rPr>
      </w:pPr>
      <w:r>
        <w:rPr>
          <w:b/>
        </w:rPr>
        <w:tab/>
      </w:r>
      <w:r w:rsidRPr="007A5E51">
        <w:rPr>
          <w:bCs/>
        </w:rPr>
        <w:t xml:space="preserve">In </w:t>
      </w:r>
      <w:r>
        <w:rPr>
          <w:bCs/>
        </w:rPr>
        <w:t xml:space="preserve">terms of the Provincial Archive and Records Service of the Eastern Cape </w:t>
      </w:r>
      <w:r>
        <w:rPr>
          <w:bCs/>
        </w:rPr>
        <w:tab/>
        <w:t xml:space="preserve">Act, the </w:t>
      </w:r>
      <w:r w:rsidR="000B3FC9">
        <w:rPr>
          <w:bCs/>
        </w:rPr>
        <w:t xml:space="preserve">Eastern Cape </w:t>
      </w:r>
      <w:r>
        <w:rPr>
          <w:bCs/>
        </w:rPr>
        <w:t>Provincial</w:t>
      </w:r>
      <w:r w:rsidR="0036087C">
        <w:rPr>
          <w:bCs/>
        </w:rPr>
        <w:t xml:space="preserve"> </w:t>
      </w:r>
      <w:r w:rsidR="000B3FC9">
        <w:rPr>
          <w:bCs/>
        </w:rPr>
        <w:t>Archives must inspect governmental</w:t>
      </w:r>
      <w:r w:rsidR="008062DB">
        <w:rPr>
          <w:bCs/>
        </w:rPr>
        <w:t xml:space="preserve"> bodies, </w:t>
      </w:r>
      <w:r w:rsidR="008062DB">
        <w:rPr>
          <w:bCs/>
        </w:rPr>
        <w:tab/>
        <w:t xml:space="preserve">including municipalities, to determine if their records management practices </w:t>
      </w:r>
      <w:r w:rsidR="008062DB">
        <w:rPr>
          <w:bCs/>
        </w:rPr>
        <w:tab/>
        <w:t>conform to policies, procedures and guidelines prescribed in terms of the Act.</w:t>
      </w:r>
    </w:p>
    <w:p w14:paraId="2CE19F0C" w14:textId="77777777" w:rsidR="008062DB" w:rsidRDefault="008062DB" w:rsidP="00133404">
      <w:pPr>
        <w:pStyle w:val="ListParagraph"/>
        <w:ind w:left="0"/>
        <w:jc w:val="both"/>
        <w:rPr>
          <w:bCs/>
        </w:rPr>
      </w:pPr>
    </w:p>
    <w:p w14:paraId="0BE16339" w14:textId="108AB396" w:rsidR="008062DB" w:rsidRDefault="008062DB" w:rsidP="00133404">
      <w:pPr>
        <w:pStyle w:val="ListParagraph"/>
        <w:ind w:left="0"/>
        <w:jc w:val="both"/>
        <w:rPr>
          <w:bCs/>
        </w:rPr>
      </w:pPr>
      <w:r>
        <w:rPr>
          <w:bCs/>
        </w:rPr>
        <w:lastRenderedPageBreak/>
        <w:tab/>
        <w:t xml:space="preserve">The Records Manager should conduct regular inspections in the individual </w:t>
      </w:r>
      <w:r w:rsidR="00914AFB">
        <w:rPr>
          <w:bCs/>
        </w:rPr>
        <w:tab/>
      </w:r>
      <w:r>
        <w:rPr>
          <w:bCs/>
        </w:rPr>
        <w:t>components of the Municipality</w:t>
      </w:r>
      <w:r w:rsidR="00875402">
        <w:rPr>
          <w:bCs/>
        </w:rPr>
        <w:t xml:space="preserve"> to ensure that their records management </w:t>
      </w:r>
      <w:r w:rsidR="00875402">
        <w:rPr>
          <w:bCs/>
        </w:rPr>
        <w:tab/>
        <w:t xml:space="preserve">practices conform to the standards promulgated in the Act.  Ideally these </w:t>
      </w:r>
      <w:r w:rsidR="00875402">
        <w:rPr>
          <w:bCs/>
        </w:rPr>
        <w:tab/>
        <w:t xml:space="preserve">inspections should be done on an annual basis.  A lot can happen in records </w:t>
      </w:r>
      <w:r w:rsidR="00875402">
        <w:rPr>
          <w:bCs/>
        </w:rPr>
        <w:tab/>
        <w:t xml:space="preserve">management in a year, especially when the high turnover in registry staff is </w:t>
      </w:r>
      <w:r w:rsidR="00875402">
        <w:rPr>
          <w:bCs/>
        </w:rPr>
        <w:tab/>
        <w:t>taken into account.</w:t>
      </w:r>
    </w:p>
    <w:p w14:paraId="2224A3B4" w14:textId="77777777" w:rsidR="00875402" w:rsidRDefault="00875402" w:rsidP="00133404">
      <w:pPr>
        <w:pStyle w:val="ListParagraph"/>
        <w:ind w:left="0"/>
        <w:jc w:val="both"/>
        <w:rPr>
          <w:bCs/>
        </w:rPr>
      </w:pPr>
    </w:p>
    <w:p w14:paraId="58200071" w14:textId="78E7DA59" w:rsidR="00875402" w:rsidRDefault="00875402" w:rsidP="00133404">
      <w:pPr>
        <w:pStyle w:val="ListParagraph"/>
        <w:ind w:left="0"/>
        <w:jc w:val="both"/>
        <w:rPr>
          <w:bCs/>
        </w:rPr>
      </w:pPr>
      <w:r>
        <w:rPr>
          <w:bCs/>
        </w:rPr>
        <w:tab/>
        <w:t xml:space="preserve">The objective of the inspection is to measure how efficiently and accurately the </w:t>
      </w:r>
      <w:r>
        <w:rPr>
          <w:bCs/>
        </w:rPr>
        <w:tab/>
        <w:t xml:space="preserve">physical system is being maintained.  The following aspects should receive </w:t>
      </w:r>
      <w:r>
        <w:rPr>
          <w:bCs/>
        </w:rPr>
        <w:tab/>
        <w:t>attention:</w:t>
      </w:r>
    </w:p>
    <w:p w14:paraId="13533AB3" w14:textId="77777777" w:rsidR="00E920D4" w:rsidRDefault="00E920D4" w:rsidP="00133404">
      <w:pPr>
        <w:pStyle w:val="ListParagraph"/>
        <w:ind w:left="0"/>
        <w:jc w:val="both"/>
        <w:rPr>
          <w:bCs/>
        </w:rPr>
      </w:pPr>
    </w:p>
    <w:p w14:paraId="3A06247C" w14:textId="3D43A094" w:rsidR="00E920D4" w:rsidRDefault="00E920D4" w:rsidP="00133404">
      <w:pPr>
        <w:pStyle w:val="ListParagraph"/>
        <w:ind w:left="0"/>
        <w:jc w:val="both"/>
        <w:rPr>
          <w:bCs/>
        </w:rPr>
      </w:pPr>
      <w:r>
        <w:rPr>
          <w:bCs/>
        </w:rPr>
        <w:tab/>
      </w:r>
      <w:r w:rsidR="002C4603">
        <w:rPr>
          <w:bCs/>
        </w:rPr>
        <w:t>i</w:t>
      </w:r>
      <w:r w:rsidR="003E5B71">
        <w:rPr>
          <w:bCs/>
        </w:rPr>
        <w:t>)</w:t>
      </w:r>
      <w:r w:rsidR="002C4603">
        <w:rPr>
          <w:bCs/>
        </w:rPr>
        <w:t xml:space="preserve"> </w:t>
      </w:r>
      <w:r w:rsidR="002C4603">
        <w:rPr>
          <w:bCs/>
        </w:rPr>
        <w:tab/>
        <w:t xml:space="preserve">The master copy of the file plan should correlate with the Provincial </w:t>
      </w:r>
      <w:r w:rsidR="002C4603">
        <w:rPr>
          <w:bCs/>
        </w:rPr>
        <w:tab/>
      </w:r>
      <w:r w:rsidR="002C4603">
        <w:rPr>
          <w:bCs/>
        </w:rPr>
        <w:tab/>
      </w:r>
      <w:r w:rsidR="002C4603">
        <w:rPr>
          <w:bCs/>
        </w:rPr>
        <w:tab/>
        <w:t>Archivists master copy;</w:t>
      </w:r>
    </w:p>
    <w:p w14:paraId="4B098DB5" w14:textId="77777777" w:rsidR="002C4603" w:rsidRDefault="002C4603" w:rsidP="00133404">
      <w:pPr>
        <w:pStyle w:val="ListParagraph"/>
        <w:ind w:left="0"/>
        <w:jc w:val="both"/>
        <w:rPr>
          <w:bCs/>
        </w:rPr>
      </w:pPr>
    </w:p>
    <w:p w14:paraId="1459EA52" w14:textId="02AD6CD6" w:rsidR="002C4603" w:rsidRDefault="002C4603" w:rsidP="00133404">
      <w:pPr>
        <w:pStyle w:val="ListParagraph"/>
        <w:ind w:left="0"/>
        <w:jc w:val="both"/>
        <w:rPr>
          <w:bCs/>
        </w:rPr>
      </w:pPr>
      <w:r>
        <w:rPr>
          <w:bCs/>
        </w:rPr>
        <w:tab/>
        <w:t>ii)</w:t>
      </w:r>
      <w:r>
        <w:rPr>
          <w:bCs/>
        </w:rPr>
        <w:tab/>
        <w:t>The appropriateness of maintenance procedures (</w:t>
      </w:r>
      <w:r w:rsidR="007B42CC">
        <w:rPr>
          <w:bCs/>
        </w:rPr>
        <w:t>e.g.</w:t>
      </w:r>
      <w:r>
        <w:rPr>
          <w:bCs/>
        </w:rPr>
        <w:t xml:space="preserve"> Register of files </w:t>
      </w:r>
      <w:r>
        <w:rPr>
          <w:bCs/>
        </w:rPr>
        <w:tab/>
      </w:r>
      <w:r>
        <w:rPr>
          <w:bCs/>
        </w:rPr>
        <w:tab/>
        <w:t xml:space="preserve">opened;  the supervisory and management functions of the </w:t>
      </w:r>
      <w:r>
        <w:rPr>
          <w:bCs/>
        </w:rPr>
        <w:tab/>
      </w:r>
      <w:r>
        <w:rPr>
          <w:bCs/>
        </w:rPr>
        <w:tab/>
      </w:r>
      <w:r>
        <w:rPr>
          <w:bCs/>
        </w:rPr>
        <w:tab/>
      </w:r>
      <w:r>
        <w:rPr>
          <w:bCs/>
        </w:rPr>
        <w:tab/>
        <w:t>Records Administrator etc.);</w:t>
      </w:r>
    </w:p>
    <w:p w14:paraId="6AD04CED" w14:textId="77777777" w:rsidR="002C4603" w:rsidRDefault="002C4603" w:rsidP="00133404">
      <w:pPr>
        <w:pStyle w:val="ListParagraph"/>
        <w:ind w:left="0"/>
        <w:jc w:val="both"/>
        <w:rPr>
          <w:bCs/>
        </w:rPr>
      </w:pPr>
    </w:p>
    <w:p w14:paraId="0945984E" w14:textId="1B72D99F" w:rsidR="002C4603" w:rsidRDefault="002C4603" w:rsidP="00133404">
      <w:pPr>
        <w:pStyle w:val="ListParagraph"/>
        <w:ind w:left="0"/>
        <w:jc w:val="both"/>
        <w:rPr>
          <w:bCs/>
        </w:rPr>
      </w:pPr>
      <w:r>
        <w:rPr>
          <w:bCs/>
        </w:rPr>
        <w:tab/>
        <w:t>iii)</w:t>
      </w:r>
      <w:r>
        <w:rPr>
          <w:bCs/>
        </w:rPr>
        <w:tab/>
        <w:t>The accuracy</w:t>
      </w:r>
      <w:r w:rsidR="00205227">
        <w:rPr>
          <w:bCs/>
        </w:rPr>
        <w:t xml:space="preserve"> of document subject classification – includes misfiling.</w:t>
      </w:r>
    </w:p>
    <w:p w14:paraId="25303A85" w14:textId="77777777" w:rsidR="00205227" w:rsidRDefault="00205227" w:rsidP="00133404">
      <w:pPr>
        <w:pStyle w:val="ListParagraph"/>
        <w:ind w:left="0"/>
        <w:jc w:val="both"/>
        <w:rPr>
          <w:bCs/>
        </w:rPr>
      </w:pPr>
    </w:p>
    <w:p w14:paraId="6383EE6E" w14:textId="604256F8" w:rsidR="00205227" w:rsidRDefault="00205227" w:rsidP="00133404">
      <w:pPr>
        <w:pStyle w:val="ListParagraph"/>
        <w:ind w:left="0"/>
        <w:jc w:val="both"/>
        <w:rPr>
          <w:bCs/>
        </w:rPr>
      </w:pPr>
      <w:r>
        <w:rPr>
          <w:bCs/>
        </w:rPr>
        <w:tab/>
        <w:t>iv)</w:t>
      </w:r>
      <w:r>
        <w:rPr>
          <w:bCs/>
        </w:rPr>
        <w:tab/>
        <w:t xml:space="preserve">The degree of efficiency with regard to the flow of files in an office,  in </w:t>
      </w:r>
      <w:r>
        <w:rPr>
          <w:bCs/>
        </w:rPr>
        <w:tab/>
      </w:r>
      <w:r>
        <w:rPr>
          <w:bCs/>
        </w:rPr>
        <w:tab/>
        <w:t>other words the demand, supply and locating thereof.</w:t>
      </w:r>
    </w:p>
    <w:p w14:paraId="4C869FBE" w14:textId="77777777" w:rsidR="007D0C45" w:rsidRDefault="007D0C45" w:rsidP="00133404">
      <w:pPr>
        <w:pStyle w:val="ListParagraph"/>
        <w:ind w:left="0"/>
        <w:jc w:val="both"/>
        <w:rPr>
          <w:bCs/>
        </w:rPr>
      </w:pPr>
    </w:p>
    <w:p w14:paraId="37FC33BB" w14:textId="479BEB9C" w:rsidR="007D0C45" w:rsidRDefault="007D0C45" w:rsidP="00133404">
      <w:pPr>
        <w:pStyle w:val="ListParagraph"/>
        <w:ind w:left="0"/>
        <w:jc w:val="both"/>
        <w:rPr>
          <w:bCs/>
        </w:rPr>
      </w:pPr>
      <w:r>
        <w:rPr>
          <w:bCs/>
        </w:rPr>
        <w:tab/>
        <w:t>v)</w:t>
      </w:r>
      <w:r>
        <w:rPr>
          <w:bCs/>
        </w:rPr>
        <w:tab/>
        <w:t>The correct use of policy, routine enquiry and parent files.</w:t>
      </w:r>
    </w:p>
    <w:p w14:paraId="03CCFCE3" w14:textId="77777777" w:rsidR="007D0C45" w:rsidRDefault="007D0C45" w:rsidP="00133404">
      <w:pPr>
        <w:pStyle w:val="ListParagraph"/>
        <w:ind w:left="0"/>
        <w:jc w:val="both"/>
        <w:rPr>
          <w:bCs/>
        </w:rPr>
      </w:pPr>
    </w:p>
    <w:p w14:paraId="3DA52501" w14:textId="6538B88F" w:rsidR="007D0C45" w:rsidRDefault="007D0C45" w:rsidP="00133404">
      <w:pPr>
        <w:pStyle w:val="ListParagraph"/>
        <w:ind w:left="0"/>
        <w:jc w:val="both"/>
        <w:rPr>
          <w:bCs/>
        </w:rPr>
      </w:pPr>
      <w:r>
        <w:rPr>
          <w:bCs/>
        </w:rPr>
        <w:tab/>
        <w:t>vi)</w:t>
      </w:r>
      <w:r>
        <w:rPr>
          <w:bCs/>
        </w:rPr>
        <w:tab/>
        <w:t>Filing order of documents on a file</w:t>
      </w:r>
    </w:p>
    <w:p w14:paraId="2FF389C3" w14:textId="77777777" w:rsidR="007D0C45" w:rsidRDefault="007D0C45" w:rsidP="00133404">
      <w:pPr>
        <w:pStyle w:val="ListParagraph"/>
        <w:ind w:left="0"/>
        <w:jc w:val="both"/>
        <w:rPr>
          <w:bCs/>
        </w:rPr>
      </w:pPr>
    </w:p>
    <w:p w14:paraId="5E522418" w14:textId="40BC86E3" w:rsidR="007D0C45" w:rsidRDefault="007D0C45" w:rsidP="00133404">
      <w:pPr>
        <w:pStyle w:val="ListParagraph"/>
        <w:ind w:left="0"/>
        <w:jc w:val="both"/>
        <w:rPr>
          <w:bCs/>
        </w:rPr>
      </w:pPr>
      <w:r>
        <w:rPr>
          <w:bCs/>
        </w:rPr>
        <w:tab/>
        <w:t>vii)</w:t>
      </w:r>
      <w:r>
        <w:rPr>
          <w:bCs/>
        </w:rPr>
        <w:tab/>
        <w:t>Preparation and maintenance of file covers.</w:t>
      </w:r>
    </w:p>
    <w:p w14:paraId="6F25A590" w14:textId="77777777" w:rsidR="007D0C45" w:rsidRDefault="007D0C45" w:rsidP="00133404">
      <w:pPr>
        <w:pStyle w:val="ListParagraph"/>
        <w:ind w:left="0"/>
        <w:jc w:val="both"/>
        <w:rPr>
          <w:bCs/>
        </w:rPr>
      </w:pPr>
    </w:p>
    <w:p w14:paraId="41391F99" w14:textId="60BC71AC" w:rsidR="007D0C45" w:rsidRDefault="007D0C45" w:rsidP="00133404">
      <w:pPr>
        <w:pStyle w:val="ListParagraph"/>
        <w:ind w:left="0"/>
        <w:jc w:val="both"/>
        <w:rPr>
          <w:bCs/>
        </w:rPr>
      </w:pPr>
      <w:r>
        <w:rPr>
          <w:bCs/>
        </w:rPr>
        <w:tab/>
        <w:t>viii)</w:t>
      </w:r>
      <w:r>
        <w:rPr>
          <w:bCs/>
        </w:rPr>
        <w:tab/>
        <w:t>Closure procedures of files.</w:t>
      </w:r>
    </w:p>
    <w:p w14:paraId="16C754E1" w14:textId="77777777" w:rsidR="007D0C45" w:rsidRDefault="007D0C45" w:rsidP="00133404">
      <w:pPr>
        <w:pStyle w:val="ListParagraph"/>
        <w:ind w:left="0"/>
        <w:jc w:val="both"/>
        <w:rPr>
          <w:bCs/>
        </w:rPr>
      </w:pPr>
    </w:p>
    <w:p w14:paraId="169DDF8D" w14:textId="7C6BD687" w:rsidR="007D0C45" w:rsidRDefault="007D0C45" w:rsidP="00133404">
      <w:pPr>
        <w:pStyle w:val="ListParagraph"/>
        <w:ind w:left="0"/>
        <w:jc w:val="both"/>
        <w:rPr>
          <w:bCs/>
        </w:rPr>
      </w:pPr>
      <w:r>
        <w:rPr>
          <w:bCs/>
        </w:rPr>
        <w:tab/>
      </w:r>
      <w:r w:rsidR="00116F3F">
        <w:rPr>
          <w:bCs/>
        </w:rPr>
        <w:t>ix)</w:t>
      </w:r>
      <w:r w:rsidR="00116F3F">
        <w:rPr>
          <w:bCs/>
        </w:rPr>
        <w:tab/>
        <w:t>Administration and storage of closed files</w:t>
      </w:r>
    </w:p>
    <w:p w14:paraId="5E0686E0" w14:textId="77777777" w:rsidR="00116F3F" w:rsidRDefault="00116F3F" w:rsidP="00133404">
      <w:pPr>
        <w:pStyle w:val="ListParagraph"/>
        <w:ind w:left="0"/>
        <w:jc w:val="both"/>
        <w:rPr>
          <w:bCs/>
        </w:rPr>
      </w:pPr>
    </w:p>
    <w:p w14:paraId="7DA1BBFC" w14:textId="2193AC18" w:rsidR="00116F3F" w:rsidRDefault="00116F3F" w:rsidP="00133404">
      <w:pPr>
        <w:pStyle w:val="ListParagraph"/>
        <w:ind w:left="0"/>
        <w:jc w:val="both"/>
        <w:rPr>
          <w:bCs/>
        </w:rPr>
      </w:pPr>
      <w:r>
        <w:rPr>
          <w:bCs/>
        </w:rPr>
        <w:tab/>
        <w:t>x)</w:t>
      </w:r>
      <w:r>
        <w:rPr>
          <w:bCs/>
        </w:rPr>
        <w:tab/>
        <w:t>Physical care of all files.</w:t>
      </w:r>
    </w:p>
    <w:p w14:paraId="14639EC0" w14:textId="77777777" w:rsidR="00116F3F" w:rsidRDefault="00116F3F" w:rsidP="00133404">
      <w:pPr>
        <w:pStyle w:val="ListParagraph"/>
        <w:ind w:left="0"/>
        <w:jc w:val="both"/>
        <w:rPr>
          <w:bCs/>
        </w:rPr>
      </w:pPr>
    </w:p>
    <w:p w14:paraId="11D3FBEB" w14:textId="4A1926F1" w:rsidR="00116F3F" w:rsidRDefault="00116F3F" w:rsidP="00133404">
      <w:pPr>
        <w:pStyle w:val="ListParagraph"/>
        <w:ind w:left="0"/>
        <w:jc w:val="both"/>
        <w:rPr>
          <w:bCs/>
        </w:rPr>
      </w:pPr>
      <w:r>
        <w:rPr>
          <w:bCs/>
        </w:rPr>
        <w:tab/>
      </w:r>
      <w:r w:rsidR="00943CA4">
        <w:rPr>
          <w:bCs/>
        </w:rPr>
        <w:t xml:space="preserve">If the processes and policies are found to be inadequate or ineffective, they </w:t>
      </w:r>
      <w:r w:rsidR="00943CA4">
        <w:rPr>
          <w:bCs/>
        </w:rPr>
        <w:tab/>
        <w:t xml:space="preserve">should be reviewed in conjunction with the Provincial Archives and Records </w:t>
      </w:r>
      <w:r w:rsidR="00943CA4">
        <w:rPr>
          <w:bCs/>
        </w:rPr>
        <w:tab/>
        <w:t>Service.</w:t>
      </w:r>
    </w:p>
    <w:p w14:paraId="5AEFD8AF" w14:textId="77777777" w:rsidR="007B7E79" w:rsidRDefault="007B7E79" w:rsidP="00133404">
      <w:pPr>
        <w:pStyle w:val="ListParagraph"/>
        <w:ind w:left="0"/>
        <w:jc w:val="both"/>
        <w:rPr>
          <w:bCs/>
        </w:rPr>
      </w:pPr>
    </w:p>
    <w:p w14:paraId="6802BAFE" w14:textId="326EEDFF" w:rsidR="007B7E79" w:rsidRDefault="007B7E79" w:rsidP="00133404">
      <w:pPr>
        <w:pStyle w:val="ListParagraph"/>
        <w:ind w:left="0"/>
        <w:jc w:val="both"/>
        <w:rPr>
          <w:bCs/>
        </w:rPr>
      </w:pPr>
      <w:r>
        <w:rPr>
          <w:bCs/>
        </w:rPr>
        <w:tab/>
        <w:t xml:space="preserve">Systems compliance and monitoring should be documented and reports </w:t>
      </w:r>
      <w:r>
        <w:rPr>
          <w:bCs/>
        </w:rPr>
        <w:tab/>
        <w:t xml:space="preserve">submitted to the </w:t>
      </w:r>
      <w:r w:rsidR="00852341">
        <w:rPr>
          <w:bCs/>
        </w:rPr>
        <w:t>Municipal Manager</w:t>
      </w:r>
      <w:r w:rsidR="005F0177">
        <w:rPr>
          <w:bCs/>
        </w:rPr>
        <w:t xml:space="preserve"> Provincial Archivist.</w:t>
      </w:r>
    </w:p>
    <w:p w14:paraId="2B336E57" w14:textId="77777777" w:rsidR="005F0177" w:rsidRDefault="005F0177" w:rsidP="00133404">
      <w:pPr>
        <w:pStyle w:val="ListParagraph"/>
        <w:ind w:left="0"/>
        <w:jc w:val="both"/>
        <w:rPr>
          <w:bCs/>
        </w:rPr>
      </w:pPr>
    </w:p>
    <w:p w14:paraId="0432AEA0" w14:textId="20A99B26" w:rsidR="004D7BF9" w:rsidRDefault="005F0177" w:rsidP="00133404">
      <w:pPr>
        <w:pStyle w:val="ListParagraph"/>
        <w:ind w:left="0"/>
        <w:jc w:val="both"/>
        <w:rPr>
          <w:bCs/>
        </w:rPr>
      </w:pPr>
      <w:r>
        <w:rPr>
          <w:bCs/>
        </w:rPr>
        <w:tab/>
        <w:t>The Records Manager should retain contact with the Provincial Archives</w:t>
      </w:r>
      <w:r w:rsidR="00957ECC">
        <w:rPr>
          <w:bCs/>
        </w:rPr>
        <w:t xml:space="preserve"> and </w:t>
      </w:r>
      <w:r w:rsidR="00957ECC">
        <w:rPr>
          <w:bCs/>
        </w:rPr>
        <w:tab/>
        <w:t>Records Service</w:t>
      </w:r>
      <w:r w:rsidR="00215B45">
        <w:rPr>
          <w:bCs/>
        </w:rPr>
        <w:t xml:space="preserve"> and should, when necessary, request the Provincial Archives </w:t>
      </w:r>
      <w:r w:rsidR="00215B45">
        <w:rPr>
          <w:bCs/>
        </w:rPr>
        <w:tab/>
        <w:t>and Records Service</w:t>
      </w:r>
      <w:r w:rsidR="00957ECC">
        <w:rPr>
          <w:bCs/>
        </w:rPr>
        <w:t xml:space="preserve"> to conduct inspections.</w:t>
      </w:r>
    </w:p>
    <w:p w14:paraId="78307C61" w14:textId="77777777" w:rsidR="00DB0B01" w:rsidRDefault="00DB0B01" w:rsidP="00133404">
      <w:pPr>
        <w:pStyle w:val="ListParagraph"/>
        <w:ind w:left="0"/>
        <w:jc w:val="both"/>
        <w:rPr>
          <w:bCs/>
        </w:rPr>
      </w:pPr>
    </w:p>
    <w:p w14:paraId="37964749" w14:textId="77777777" w:rsidR="00DB0B01" w:rsidRDefault="00DB0B01" w:rsidP="00133404">
      <w:pPr>
        <w:pStyle w:val="ListParagraph"/>
        <w:ind w:left="0"/>
        <w:jc w:val="both"/>
        <w:rPr>
          <w:bCs/>
        </w:rPr>
      </w:pPr>
    </w:p>
    <w:p w14:paraId="08E4D5F6" w14:textId="77777777" w:rsidR="00DB0B01" w:rsidRDefault="00DB0B01" w:rsidP="00133404">
      <w:pPr>
        <w:pStyle w:val="ListParagraph"/>
        <w:ind w:left="0"/>
        <w:jc w:val="both"/>
        <w:rPr>
          <w:bCs/>
        </w:rPr>
      </w:pPr>
    </w:p>
    <w:p w14:paraId="32325DD8" w14:textId="77777777" w:rsidR="00DB0B01" w:rsidRPr="004D1A93" w:rsidRDefault="00DB0B01" w:rsidP="00133404">
      <w:pPr>
        <w:pStyle w:val="ListParagraph"/>
        <w:ind w:left="0"/>
        <w:jc w:val="both"/>
        <w:rPr>
          <w:bCs/>
        </w:rPr>
      </w:pPr>
    </w:p>
    <w:p w14:paraId="733FA747" w14:textId="23AFE63E" w:rsidR="004D7BF9" w:rsidRDefault="00C71E90" w:rsidP="00133404">
      <w:pPr>
        <w:pStyle w:val="ListParagraph"/>
        <w:ind w:left="0"/>
        <w:jc w:val="both"/>
        <w:rPr>
          <w:b/>
        </w:rPr>
      </w:pPr>
      <w:r>
        <w:rPr>
          <w:b/>
        </w:rPr>
        <w:tab/>
      </w:r>
    </w:p>
    <w:p w14:paraId="0504AF38" w14:textId="7A86642D" w:rsidR="004D7BF9" w:rsidRDefault="004D7BF9" w:rsidP="00133404">
      <w:pPr>
        <w:pStyle w:val="ListParagraph"/>
        <w:ind w:left="0"/>
        <w:jc w:val="both"/>
        <w:rPr>
          <w:b/>
        </w:rPr>
      </w:pPr>
      <w:r>
        <w:rPr>
          <w:b/>
        </w:rPr>
        <w:lastRenderedPageBreak/>
        <w:t>13.</w:t>
      </w:r>
      <w:r>
        <w:rPr>
          <w:b/>
        </w:rPr>
        <w:tab/>
        <w:t>Policy Implementation</w:t>
      </w:r>
    </w:p>
    <w:p w14:paraId="2643A8CE" w14:textId="77777777" w:rsidR="005663E8" w:rsidRDefault="005663E8" w:rsidP="00133404">
      <w:pPr>
        <w:pStyle w:val="ListParagraph"/>
        <w:ind w:left="0"/>
        <w:jc w:val="both"/>
        <w:rPr>
          <w:b/>
        </w:rPr>
      </w:pPr>
    </w:p>
    <w:p w14:paraId="2A913482" w14:textId="6CA87A95" w:rsidR="007C632E" w:rsidRDefault="005663E8" w:rsidP="00133404">
      <w:pPr>
        <w:pStyle w:val="ListParagraph"/>
        <w:ind w:left="0"/>
        <w:jc w:val="both"/>
        <w:rPr>
          <w:bCs/>
        </w:rPr>
      </w:pPr>
      <w:r>
        <w:rPr>
          <w:b/>
        </w:rPr>
        <w:tab/>
      </w:r>
      <w:r w:rsidRPr="005663E8">
        <w:rPr>
          <w:bCs/>
        </w:rPr>
        <w:t xml:space="preserve">The </w:t>
      </w:r>
      <w:r>
        <w:rPr>
          <w:bCs/>
        </w:rPr>
        <w:t xml:space="preserve">implementation of this Policy </w:t>
      </w:r>
      <w:r w:rsidR="009F75FD">
        <w:rPr>
          <w:bCs/>
        </w:rPr>
        <w:t>is with</w:t>
      </w:r>
      <w:r>
        <w:rPr>
          <w:bCs/>
        </w:rPr>
        <w:t xml:space="preserve"> effect from the date of the Municipal </w:t>
      </w:r>
      <w:r w:rsidR="009F75FD">
        <w:rPr>
          <w:bCs/>
        </w:rPr>
        <w:tab/>
      </w:r>
      <w:r>
        <w:rPr>
          <w:bCs/>
        </w:rPr>
        <w:t>Council’s approval.</w:t>
      </w:r>
      <w:r w:rsidR="00F744F3">
        <w:rPr>
          <w:bCs/>
        </w:rPr>
        <w:t xml:space="preserve"> </w:t>
      </w:r>
      <w:r>
        <w:rPr>
          <w:bCs/>
        </w:rPr>
        <w:t>The policy must be</w:t>
      </w:r>
      <w:r w:rsidR="00F744F3">
        <w:rPr>
          <w:bCs/>
        </w:rPr>
        <w:t xml:space="preserve"> </w:t>
      </w:r>
      <w:r>
        <w:rPr>
          <w:bCs/>
        </w:rPr>
        <w:t xml:space="preserve">adopted by all staff throughout the </w:t>
      </w:r>
      <w:r w:rsidR="009F75FD">
        <w:rPr>
          <w:bCs/>
        </w:rPr>
        <w:tab/>
      </w:r>
      <w:r>
        <w:rPr>
          <w:bCs/>
        </w:rPr>
        <w:t>Ndlambe Local Municipality</w:t>
      </w:r>
      <w:r w:rsidR="00DB0B01">
        <w:rPr>
          <w:bCs/>
        </w:rPr>
        <w:t>.</w:t>
      </w:r>
    </w:p>
    <w:p w14:paraId="2C7C023D" w14:textId="77777777" w:rsidR="007C632E" w:rsidRPr="005663E8" w:rsidRDefault="007C632E" w:rsidP="00133404">
      <w:pPr>
        <w:pStyle w:val="ListParagraph"/>
        <w:ind w:left="0"/>
        <w:jc w:val="both"/>
        <w:rPr>
          <w:bCs/>
        </w:rPr>
      </w:pPr>
    </w:p>
    <w:p w14:paraId="6CE39730" w14:textId="77777777" w:rsidR="005C55A3" w:rsidRDefault="005C55A3" w:rsidP="00133404">
      <w:pPr>
        <w:pStyle w:val="ListParagraph"/>
        <w:ind w:left="0"/>
        <w:jc w:val="both"/>
        <w:rPr>
          <w:b/>
        </w:rPr>
      </w:pPr>
    </w:p>
    <w:p w14:paraId="5796AB0A" w14:textId="70FA4901" w:rsidR="004D7BF9" w:rsidRDefault="004D7BF9" w:rsidP="00133404">
      <w:pPr>
        <w:pStyle w:val="ListParagraph"/>
        <w:ind w:left="0"/>
        <w:jc w:val="both"/>
        <w:rPr>
          <w:b/>
        </w:rPr>
      </w:pPr>
      <w:r>
        <w:rPr>
          <w:b/>
        </w:rPr>
        <w:t>14.</w:t>
      </w:r>
      <w:r>
        <w:rPr>
          <w:b/>
        </w:rPr>
        <w:tab/>
        <w:t>Review Period</w:t>
      </w:r>
    </w:p>
    <w:p w14:paraId="37378AB8" w14:textId="77777777" w:rsidR="004D7BF9" w:rsidRDefault="004D7BF9" w:rsidP="00133404">
      <w:pPr>
        <w:pStyle w:val="ListParagraph"/>
        <w:ind w:left="0"/>
        <w:jc w:val="both"/>
        <w:rPr>
          <w:b/>
        </w:rPr>
      </w:pPr>
    </w:p>
    <w:p w14:paraId="1D9A9096" w14:textId="1DB36738" w:rsidR="005C55A3" w:rsidRDefault="005C55A3" w:rsidP="00133404">
      <w:pPr>
        <w:pStyle w:val="ListParagraph"/>
        <w:ind w:left="0"/>
        <w:jc w:val="both"/>
        <w:rPr>
          <w:bCs/>
        </w:rPr>
      </w:pPr>
      <w:r>
        <w:rPr>
          <w:b/>
        </w:rPr>
        <w:tab/>
      </w:r>
      <w:r w:rsidRPr="005C55A3">
        <w:rPr>
          <w:bCs/>
        </w:rPr>
        <w:t>The Records</w:t>
      </w:r>
      <w:r w:rsidR="007C632E">
        <w:rPr>
          <w:bCs/>
        </w:rPr>
        <w:t xml:space="preserve"> </w:t>
      </w:r>
      <w:r w:rsidRPr="005C55A3">
        <w:rPr>
          <w:bCs/>
        </w:rPr>
        <w:t>Manager</w:t>
      </w:r>
      <w:r>
        <w:rPr>
          <w:bCs/>
        </w:rPr>
        <w:t xml:space="preserve"> </w:t>
      </w:r>
      <w:r w:rsidR="00295689">
        <w:rPr>
          <w:bCs/>
        </w:rPr>
        <w:t>shall review the record</w:t>
      </w:r>
      <w:r w:rsidR="00CA3F8E">
        <w:rPr>
          <w:bCs/>
        </w:rPr>
        <w:t xml:space="preserve"> keeping and records </w:t>
      </w:r>
      <w:r w:rsidR="00CA3F8E">
        <w:rPr>
          <w:bCs/>
        </w:rPr>
        <w:tab/>
        <w:t xml:space="preserve">management practices of the </w:t>
      </w:r>
      <w:r w:rsidR="007C632E">
        <w:rPr>
          <w:bCs/>
        </w:rPr>
        <w:t>Ndlambe Local M</w:t>
      </w:r>
      <w:r w:rsidR="00CA3F8E">
        <w:rPr>
          <w:bCs/>
        </w:rPr>
        <w:t xml:space="preserve">unicipality on a regular basis </w:t>
      </w:r>
      <w:r w:rsidR="007C632E">
        <w:rPr>
          <w:bCs/>
        </w:rPr>
        <w:tab/>
      </w:r>
      <w:r w:rsidR="00CA3F8E">
        <w:rPr>
          <w:bCs/>
        </w:rPr>
        <w:t xml:space="preserve">and shall adapt them appropriately to ensure that they meet the business and </w:t>
      </w:r>
      <w:r w:rsidR="007C632E">
        <w:rPr>
          <w:bCs/>
        </w:rPr>
        <w:tab/>
      </w:r>
      <w:r w:rsidR="00CA3F8E">
        <w:rPr>
          <w:bCs/>
        </w:rPr>
        <w:t>service delivery</w:t>
      </w:r>
      <w:r w:rsidR="007C632E">
        <w:rPr>
          <w:bCs/>
        </w:rPr>
        <w:t xml:space="preserve"> </w:t>
      </w:r>
      <w:r w:rsidR="00CA3F8E">
        <w:rPr>
          <w:bCs/>
        </w:rPr>
        <w:t>requirements of Ndlambe Municipality.</w:t>
      </w:r>
    </w:p>
    <w:p w14:paraId="23FC7317" w14:textId="77777777" w:rsidR="007C632E" w:rsidRDefault="007C632E" w:rsidP="00133404">
      <w:pPr>
        <w:pStyle w:val="ListParagraph"/>
        <w:ind w:left="0"/>
        <w:jc w:val="both"/>
        <w:rPr>
          <w:bCs/>
        </w:rPr>
      </w:pPr>
    </w:p>
    <w:p w14:paraId="3BB59437" w14:textId="068B8A64" w:rsidR="009F75FD" w:rsidRDefault="007C632E" w:rsidP="00133404">
      <w:pPr>
        <w:pStyle w:val="ListParagraph"/>
        <w:ind w:left="0"/>
        <w:jc w:val="both"/>
        <w:rPr>
          <w:bCs/>
        </w:rPr>
      </w:pPr>
      <w:r>
        <w:rPr>
          <w:bCs/>
        </w:rPr>
        <w:tab/>
      </w:r>
      <w:r w:rsidR="00CA3F8E">
        <w:rPr>
          <w:bCs/>
        </w:rPr>
        <w:t xml:space="preserve">The policy shall be reviewed </w:t>
      </w:r>
      <w:r w:rsidR="009F75FD">
        <w:rPr>
          <w:bCs/>
        </w:rPr>
        <w:t xml:space="preserve">at least once a year to ensure that it reflects current </w:t>
      </w:r>
      <w:r w:rsidR="009F75FD">
        <w:rPr>
          <w:bCs/>
        </w:rPr>
        <w:tab/>
        <w:t>practices.</w:t>
      </w:r>
    </w:p>
    <w:p w14:paraId="6CF59167" w14:textId="77777777" w:rsidR="009F75FD" w:rsidRDefault="009F75FD" w:rsidP="00133404">
      <w:pPr>
        <w:pStyle w:val="ListParagraph"/>
        <w:ind w:left="0"/>
        <w:jc w:val="both"/>
        <w:rPr>
          <w:bCs/>
        </w:rPr>
      </w:pPr>
    </w:p>
    <w:p w14:paraId="5C73E228" w14:textId="77777777" w:rsidR="00936958" w:rsidRDefault="00936958" w:rsidP="00601715">
      <w:pPr>
        <w:pStyle w:val="ListParagraph"/>
        <w:jc w:val="both"/>
        <w:rPr>
          <w:bCs/>
        </w:rPr>
      </w:pPr>
    </w:p>
    <w:p w14:paraId="725CD5F8" w14:textId="77777777" w:rsidR="00E64E90" w:rsidRDefault="00E64E90" w:rsidP="00601715">
      <w:pPr>
        <w:pStyle w:val="ListParagraph"/>
        <w:jc w:val="both"/>
        <w:rPr>
          <w:b/>
        </w:rPr>
      </w:pPr>
      <w:r>
        <w:rPr>
          <w:b/>
        </w:rPr>
        <w:t>Approved/Not Approved</w:t>
      </w:r>
    </w:p>
    <w:p w14:paraId="2EB468B8" w14:textId="77777777" w:rsidR="00E64E90" w:rsidRDefault="00E64E90" w:rsidP="00601715">
      <w:pPr>
        <w:pStyle w:val="ListParagraph"/>
        <w:jc w:val="both"/>
        <w:rPr>
          <w:b/>
        </w:rPr>
      </w:pPr>
    </w:p>
    <w:p w14:paraId="6A71D018" w14:textId="77777777" w:rsidR="00E64E90" w:rsidRDefault="00E64E90" w:rsidP="00601715">
      <w:pPr>
        <w:pStyle w:val="ListParagraph"/>
        <w:jc w:val="both"/>
        <w:rPr>
          <w:b/>
        </w:rPr>
      </w:pPr>
    </w:p>
    <w:p w14:paraId="2C866784" w14:textId="77777777" w:rsidR="00E64E90" w:rsidRDefault="00E64E90" w:rsidP="00601715">
      <w:pPr>
        <w:pStyle w:val="ListParagraph"/>
        <w:jc w:val="both"/>
        <w:rPr>
          <w:b/>
        </w:rPr>
      </w:pPr>
    </w:p>
    <w:p w14:paraId="32406793" w14:textId="77777777" w:rsidR="004D1A93" w:rsidRDefault="004D1A93" w:rsidP="00601715">
      <w:pPr>
        <w:pStyle w:val="ListParagraph"/>
        <w:jc w:val="both"/>
        <w:rPr>
          <w:b/>
        </w:rPr>
      </w:pPr>
    </w:p>
    <w:p w14:paraId="79824935" w14:textId="77777777" w:rsidR="004D1A93" w:rsidRDefault="004D1A93" w:rsidP="00601715">
      <w:pPr>
        <w:pStyle w:val="ListParagraph"/>
        <w:jc w:val="both"/>
        <w:rPr>
          <w:b/>
        </w:rPr>
      </w:pPr>
    </w:p>
    <w:p w14:paraId="5632DCC8" w14:textId="77777777" w:rsidR="00E64E90" w:rsidRDefault="00E64E90" w:rsidP="00601715">
      <w:pPr>
        <w:pStyle w:val="ListParagraph"/>
        <w:jc w:val="both"/>
        <w:rPr>
          <w:b/>
        </w:rPr>
      </w:pPr>
    </w:p>
    <w:p w14:paraId="7409D305" w14:textId="7C38066F" w:rsidR="00D12C9C" w:rsidRPr="00D12C9C" w:rsidRDefault="00E64E90" w:rsidP="00601715">
      <w:pPr>
        <w:pStyle w:val="ListParagraph"/>
        <w:jc w:val="both"/>
        <w:rPr>
          <w:bCs/>
        </w:rPr>
      </w:pPr>
      <w:r>
        <w:rPr>
          <w:b/>
        </w:rPr>
        <w:t>………………………………………..</w:t>
      </w:r>
      <w:r>
        <w:rPr>
          <w:b/>
        </w:rPr>
        <w:tab/>
      </w:r>
      <w:r>
        <w:rPr>
          <w:b/>
        </w:rPr>
        <w:tab/>
      </w:r>
      <w:r>
        <w:rPr>
          <w:b/>
        </w:rPr>
        <w:tab/>
      </w:r>
      <w:r>
        <w:rPr>
          <w:b/>
        </w:rPr>
        <w:tab/>
      </w:r>
      <w:r>
        <w:rPr>
          <w:b/>
        </w:rPr>
        <w:tab/>
        <w:t>…………</w:t>
      </w:r>
      <w:r w:rsidR="00D12C9C">
        <w:rPr>
          <w:bCs/>
        </w:rPr>
        <w:t xml:space="preserve"> </w:t>
      </w:r>
    </w:p>
    <w:p w14:paraId="6E01D2AB" w14:textId="19A14626" w:rsidR="00601715" w:rsidRDefault="00E64E90" w:rsidP="00601715">
      <w:pPr>
        <w:pStyle w:val="ListParagraph"/>
        <w:jc w:val="both"/>
        <w:rPr>
          <w:b/>
        </w:rPr>
      </w:pPr>
      <w:r>
        <w:rPr>
          <w:b/>
        </w:rPr>
        <w:t>ADV. R DUMEZWENI</w:t>
      </w:r>
      <w:r>
        <w:rPr>
          <w:b/>
        </w:rPr>
        <w:tab/>
      </w:r>
      <w:r>
        <w:rPr>
          <w:b/>
        </w:rPr>
        <w:tab/>
      </w:r>
      <w:r>
        <w:rPr>
          <w:b/>
        </w:rPr>
        <w:tab/>
      </w:r>
      <w:r>
        <w:rPr>
          <w:b/>
        </w:rPr>
        <w:tab/>
      </w:r>
      <w:r>
        <w:rPr>
          <w:b/>
        </w:rPr>
        <w:tab/>
      </w:r>
      <w:r>
        <w:rPr>
          <w:b/>
        </w:rPr>
        <w:tab/>
      </w:r>
      <w:r>
        <w:rPr>
          <w:b/>
        </w:rPr>
        <w:tab/>
        <w:t>DATE</w:t>
      </w:r>
    </w:p>
    <w:p w14:paraId="1A876F7D" w14:textId="5ABD91E7" w:rsidR="00E64E90" w:rsidRDefault="00E64E90" w:rsidP="00601715">
      <w:pPr>
        <w:pStyle w:val="ListParagraph"/>
        <w:jc w:val="both"/>
        <w:rPr>
          <w:b/>
        </w:rPr>
      </w:pPr>
      <w:r>
        <w:rPr>
          <w:b/>
        </w:rPr>
        <w:t>MUNICIPAL MANAGER</w:t>
      </w:r>
    </w:p>
    <w:p w14:paraId="1A0E5BD4" w14:textId="77777777" w:rsidR="00601715" w:rsidRPr="00601715" w:rsidRDefault="00601715" w:rsidP="00601715">
      <w:pPr>
        <w:pStyle w:val="ListParagraph"/>
        <w:jc w:val="both"/>
        <w:rPr>
          <w:bCs/>
        </w:rPr>
      </w:pPr>
    </w:p>
    <w:p w14:paraId="5CD7873F" w14:textId="77777777" w:rsidR="00601715" w:rsidRDefault="00601715" w:rsidP="00601715">
      <w:pPr>
        <w:pStyle w:val="ListParagraph"/>
        <w:jc w:val="both"/>
        <w:rPr>
          <w:bCs/>
        </w:rPr>
      </w:pPr>
    </w:p>
    <w:p w14:paraId="46FDE762" w14:textId="40C6BCCD" w:rsidR="008323B7" w:rsidRPr="008323B7" w:rsidRDefault="00601715" w:rsidP="005744F7">
      <w:pPr>
        <w:pStyle w:val="ListParagraph"/>
        <w:jc w:val="both"/>
        <w:rPr>
          <w:bCs/>
        </w:rPr>
      </w:pPr>
      <w:r w:rsidRPr="00601715">
        <w:rPr>
          <w:b/>
        </w:rPr>
        <w:t xml:space="preserve"> </w:t>
      </w:r>
    </w:p>
    <w:sectPr w:rsidR="008323B7" w:rsidRPr="008323B7" w:rsidSect="00283A82">
      <w:footerReference w:type="default" r:id="rId1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FC7DA" w14:textId="77777777" w:rsidR="00D872D7" w:rsidRDefault="00D872D7">
      <w:r>
        <w:separator/>
      </w:r>
    </w:p>
  </w:endnote>
  <w:endnote w:type="continuationSeparator" w:id="0">
    <w:p w14:paraId="288C4A00" w14:textId="77777777" w:rsidR="00D872D7" w:rsidRDefault="00D87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Baskerville Old Face">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FB83E" w14:textId="70E960F5" w:rsidR="00AF293F" w:rsidRDefault="00AF293F" w:rsidP="002304AF">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394178"/>
      <w:docPartObj>
        <w:docPartGallery w:val="Page Numbers (Bottom of Page)"/>
        <w:docPartUnique/>
      </w:docPartObj>
    </w:sdtPr>
    <w:sdtEndPr>
      <w:rPr>
        <w:noProof/>
      </w:rPr>
    </w:sdtEndPr>
    <w:sdtContent>
      <w:p w14:paraId="16FAB608" w14:textId="77777777" w:rsidR="00283A82" w:rsidRDefault="00283A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26007D" w14:textId="77777777" w:rsidR="00283A82" w:rsidRDefault="00283A82" w:rsidP="002304A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240562"/>
      <w:docPartObj>
        <w:docPartGallery w:val="Page Numbers (Bottom of Page)"/>
        <w:docPartUnique/>
      </w:docPartObj>
    </w:sdtPr>
    <w:sdtEndPr>
      <w:rPr>
        <w:noProof/>
      </w:rPr>
    </w:sdtEndPr>
    <w:sdtContent>
      <w:p w14:paraId="5F7A4D60" w14:textId="24611DC0" w:rsidR="00283A82" w:rsidRDefault="00283A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EC49E6" w14:textId="45977BEF" w:rsidR="00283A82" w:rsidRDefault="00283A82" w:rsidP="002304A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660DF" w14:textId="77777777" w:rsidR="00D872D7" w:rsidRDefault="00D872D7">
      <w:r>
        <w:separator/>
      </w:r>
    </w:p>
  </w:footnote>
  <w:footnote w:type="continuationSeparator" w:id="0">
    <w:p w14:paraId="71158063" w14:textId="77777777" w:rsidR="00D872D7" w:rsidRDefault="00D872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6972"/>
    <w:multiLevelType w:val="multilevel"/>
    <w:tmpl w:val="444A45C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F36C2F"/>
    <w:multiLevelType w:val="hybridMultilevel"/>
    <w:tmpl w:val="256ACC0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0D397E"/>
    <w:multiLevelType w:val="hybridMultilevel"/>
    <w:tmpl w:val="6CC07DEA"/>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38F32F7"/>
    <w:multiLevelType w:val="hybridMultilevel"/>
    <w:tmpl w:val="F0465884"/>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4" w15:restartNumberingAfterBreak="0">
    <w:nsid w:val="0C2C2D97"/>
    <w:multiLevelType w:val="hybridMultilevel"/>
    <w:tmpl w:val="7F90362C"/>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0DAA578C"/>
    <w:multiLevelType w:val="hybridMultilevel"/>
    <w:tmpl w:val="E204589C"/>
    <w:lvl w:ilvl="0" w:tplc="1C090001">
      <w:start w:val="1"/>
      <w:numFmt w:val="bullet"/>
      <w:lvlText w:val=""/>
      <w:lvlJc w:val="left"/>
      <w:pPr>
        <w:ind w:left="2880" w:hanging="360"/>
      </w:pPr>
      <w:rPr>
        <w:rFonts w:ascii="Symbol" w:hAnsi="Symbol" w:hint="default"/>
      </w:rPr>
    </w:lvl>
    <w:lvl w:ilvl="1" w:tplc="1C090003" w:tentative="1">
      <w:start w:val="1"/>
      <w:numFmt w:val="bullet"/>
      <w:lvlText w:val="o"/>
      <w:lvlJc w:val="left"/>
      <w:pPr>
        <w:ind w:left="3600" w:hanging="360"/>
      </w:pPr>
      <w:rPr>
        <w:rFonts w:ascii="Courier New" w:hAnsi="Courier New" w:cs="Courier New" w:hint="default"/>
      </w:rPr>
    </w:lvl>
    <w:lvl w:ilvl="2" w:tplc="1C090005" w:tentative="1">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6" w15:restartNumberingAfterBreak="0">
    <w:nsid w:val="0EA80693"/>
    <w:multiLevelType w:val="hybridMultilevel"/>
    <w:tmpl w:val="D250D9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415396"/>
    <w:multiLevelType w:val="hybridMultilevel"/>
    <w:tmpl w:val="C6CC3CB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6E07BD"/>
    <w:multiLevelType w:val="hybridMultilevel"/>
    <w:tmpl w:val="3F2E5BC6"/>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9" w15:restartNumberingAfterBreak="0">
    <w:nsid w:val="11036520"/>
    <w:multiLevelType w:val="hybridMultilevel"/>
    <w:tmpl w:val="24401C9E"/>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111D4ACE"/>
    <w:multiLevelType w:val="hybridMultilevel"/>
    <w:tmpl w:val="280E130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12C67221"/>
    <w:multiLevelType w:val="hybridMultilevel"/>
    <w:tmpl w:val="2BD4D68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2" w15:restartNumberingAfterBreak="0">
    <w:nsid w:val="14E5498C"/>
    <w:multiLevelType w:val="hybridMultilevel"/>
    <w:tmpl w:val="84ECBE5A"/>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3" w15:restartNumberingAfterBreak="0">
    <w:nsid w:val="15A93A86"/>
    <w:multiLevelType w:val="hybridMultilevel"/>
    <w:tmpl w:val="12467828"/>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4" w15:restartNumberingAfterBreak="0">
    <w:nsid w:val="22D44DE8"/>
    <w:multiLevelType w:val="multilevel"/>
    <w:tmpl w:val="EF46F988"/>
    <w:lvl w:ilvl="0">
      <w:start w:val="4"/>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5" w15:restartNumberingAfterBreak="0">
    <w:nsid w:val="27580866"/>
    <w:multiLevelType w:val="hybridMultilevel"/>
    <w:tmpl w:val="A796AEC0"/>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2BB50C41"/>
    <w:multiLevelType w:val="multilevel"/>
    <w:tmpl w:val="B2E47902"/>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FCB4318"/>
    <w:multiLevelType w:val="hybridMultilevel"/>
    <w:tmpl w:val="44F6E04A"/>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8" w15:restartNumberingAfterBreak="0">
    <w:nsid w:val="32C15482"/>
    <w:multiLevelType w:val="hybridMultilevel"/>
    <w:tmpl w:val="90C0949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33AB654E"/>
    <w:multiLevelType w:val="hybridMultilevel"/>
    <w:tmpl w:val="7F2C5006"/>
    <w:lvl w:ilvl="0" w:tplc="1C09000D">
      <w:start w:val="1"/>
      <w:numFmt w:val="bullet"/>
      <w:lvlText w:val=""/>
      <w:lvlJc w:val="left"/>
      <w:pPr>
        <w:ind w:left="792" w:hanging="360"/>
      </w:pPr>
      <w:rPr>
        <w:rFonts w:ascii="Wingdings" w:hAnsi="Wingdings" w:hint="default"/>
      </w:rPr>
    </w:lvl>
    <w:lvl w:ilvl="1" w:tplc="1C090003" w:tentative="1">
      <w:start w:val="1"/>
      <w:numFmt w:val="bullet"/>
      <w:lvlText w:val="o"/>
      <w:lvlJc w:val="left"/>
      <w:pPr>
        <w:ind w:left="1512" w:hanging="360"/>
      </w:pPr>
      <w:rPr>
        <w:rFonts w:ascii="Courier New" w:hAnsi="Courier New" w:cs="Courier New" w:hint="default"/>
      </w:rPr>
    </w:lvl>
    <w:lvl w:ilvl="2" w:tplc="1C090005" w:tentative="1">
      <w:start w:val="1"/>
      <w:numFmt w:val="bullet"/>
      <w:lvlText w:val=""/>
      <w:lvlJc w:val="left"/>
      <w:pPr>
        <w:ind w:left="2232" w:hanging="360"/>
      </w:pPr>
      <w:rPr>
        <w:rFonts w:ascii="Wingdings" w:hAnsi="Wingdings" w:hint="default"/>
      </w:rPr>
    </w:lvl>
    <w:lvl w:ilvl="3" w:tplc="1C090001" w:tentative="1">
      <w:start w:val="1"/>
      <w:numFmt w:val="bullet"/>
      <w:lvlText w:val=""/>
      <w:lvlJc w:val="left"/>
      <w:pPr>
        <w:ind w:left="2952" w:hanging="360"/>
      </w:pPr>
      <w:rPr>
        <w:rFonts w:ascii="Symbol" w:hAnsi="Symbol" w:hint="default"/>
      </w:rPr>
    </w:lvl>
    <w:lvl w:ilvl="4" w:tplc="1C090003" w:tentative="1">
      <w:start w:val="1"/>
      <w:numFmt w:val="bullet"/>
      <w:lvlText w:val="o"/>
      <w:lvlJc w:val="left"/>
      <w:pPr>
        <w:ind w:left="3672" w:hanging="360"/>
      </w:pPr>
      <w:rPr>
        <w:rFonts w:ascii="Courier New" w:hAnsi="Courier New" w:cs="Courier New" w:hint="default"/>
      </w:rPr>
    </w:lvl>
    <w:lvl w:ilvl="5" w:tplc="1C090005" w:tentative="1">
      <w:start w:val="1"/>
      <w:numFmt w:val="bullet"/>
      <w:lvlText w:val=""/>
      <w:lvlJc w:val="left"/>
      <w:pPr>
        <w:ind w:left="4392" w:hanging="360"/>
      </w:pPr>
      <w:rPr>
        <w:rFonts w:ascii="Wingdings" w:hAnsi="Wingdings" w:hint="default"/>
      </w:rPr>
    </w:lvl>
    <w:lvl w:ilvl="6" w:tplc="1C090001" w:tentative="1">
      <w:start w:val="1"/>
      <w:numFmt w:val="bullet"/>
      <w:lvlText w:val=""/>
      <w:lvlJc w:val="left"/>
      <w:pPr>
        <w:ind w:left="5112" w:hanging="360"/>
      </w:pPr>
      <w:rPr>
        <w:rFonts w:ascii="Symbol" w:hAnsi="Symbol" w:hint="default"/>
      </w:rPr>
    </w:lvl>
    <w:lvl w:ilvl="7" w:tplc="1C090003" w:tentative="1">
      <w:start w:val="1"/>
      <w:numFmt w:val="bullet"/>
      <w:lvlText w:val="o"/>
      <w:lvlJc w:val="left"/>
      <w:pPr>
        <w:ind w:left="5832" w:hanging="360"/>
      </w:pPr>
      <w:rPr>
        <w:rFonts w:ascii="Courier New" w:hAnsi="Courier New" w:cs="Courier New" w:hint="default"/>
      </w:rPr>
    </w:lvl>
    <w:lvl w:ilvl="8" w:tplc="1C090005" w:tentative="1">
      <w:start w:val="1"/>
      <w:numFmt w:val="bullet"/>
      <w:lvlText w:val=""/>
      <w:lvlJc w:val="left"/>
      <w:pPr>
        <w:ind w:left="6552" w:hanging="360"/>
      </w:pPr>
      <w:rPr>
        <w:rFonts w:ascii="Wingdings" w:hAnsi="Wingdings" w:hint="default"/>
      </w:rPr>
    </w:lvl>
  </w:abstractNum>
  <w:abstractNum w:abstractNumId="20" w15:restartNumberingAfterBreak="0">
    <w:nsid w:val="33CD0732"/>
    <w:multiLevelType w:val="hybridMultilevel"/>
    <w:tmpl w:val="E61A391A"/>
    <w:lvl w:ilvl="0" w:tplc="7EB0C46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35EB2B6A"/>
    <w:multiLevelType w:val="hybridMultilevel"/>
    <w:tmpl w:val="9EBC162A"/>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2" w15:restartNumberingAfterBreak="0">
    <w:nsid w:val="3C6A0029"/>
    <w:multiLevelType w:val="hybridMultilevel"/>
    <w:tmpl w:val="1682D83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3" w15:restartNumberingAfterBreak="0">
    <w:nsid w:val="3FEC7554"/>
    <w:multiLevelType w:val="hybridMultilevel"/>
    <w:tmpl w:val="63A6371A"/>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4" w15:restartNumberingAfterBreak="0">
    <w:nsid w:val="43263E87"/>
    <w:multiLevelType w:val="hybridMultilevel"/>
    <w:tmpl w:val="3C54F4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4A40CCA"/>
    <w:multiLevelType w:val="hybridMultilevel"/>
    <w:tmpl w:val="8D5EBD92"/>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463936AE"/>
    <w:multiLevelType w:val="hybridMultilevel"/>
    <w:tmpl w:val="E4F2C0BE"/>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7" w15:restartNumberingAfterBreak="0">
    <w:nsid w:val="49A86C07"/>
    <w:multiLevelType w:val="hybridMultilevel"/>
    <w:tmpl w:val="46BCE62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AAF4F4C"/>
    <w:multiLevelType w:val="hybridMultilevel"/>
    <w:tmpl w:val="DF44F4E6"/>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9" w15:restartNumberingAfterBreak="0">
    <w:nsid w:val="4AC642D8"/>
    <w:multiLevelType w:val="hybridMultilevel"/>
    <w:tmpl w:val="1414A26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15:restartNumberingAfterBreak="0">
    <w:nsid w:val="4C6A36C6"/>
    <w:multiLevelType w:val="hybridMultilevel"/>
    <w:tmpl w:val="1436DC66"/>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1" w15:restartNumberingAfterBreak="0">
    <w:nsid w:val="523B6D20"/>
    <w:multiLevelType w:val="hybridMultilevel"/>
    <w:tmpl w:val="58E2594E"/>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2" w15:restartNumberingAfterBreak="0">
    <w:nsid w:val="5AB3528D"/>
    <w:multiLevelType w:val="hybridMultilevel"/>
    <w:tmpl w:val="4EDE202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3" w15:restartNumberingAfterBreak="0">
    <w:nsid w:val="5B633E0A"/>
    <w:multiLevelType w:val="hybridMultilevel"/>
    <w:tmpl w:val="68FCF10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4" w15:restartNumberingAfterBreak="0">
    <w:nsid w:val="611940A1"/>
    <w:multiLevelType w:val="hybridMultilevel"/>
    <w:tmpl w:val="7E7A9D1E"/>
    <w:lvl w:ilvl="0" w:tplc="D548DA34">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5" w15:restartNumberingAfterBreak="0">
    <w:nsid w:val="61972363"/>
    <w:multiLevelType w:val="hybridMultilevel"/>
    <w:tmpl w:val="87CE65A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6" w15:restartNumberingAfterBreak="0">
    <w:nsid w:val="63657625"/>
    <w:multiLevelType w:val="hybridMultilevel"/>
    <w:tmpl w:val="2B4ED61C"/>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66E4D7D"/>
    <w:multiLevelType w:val="hybridMultilevel"/>
    <w:tmpl w:val="FF38B6A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717374F"/>
    <w:multiLevelType w:val="hybridMultilevel"/>
    <w:tmpl w:val="1DD613D0"/>
    <w:lvl w:ilvl="0" w:tplc="1C090001">
      <w:start w:val="1"/>
      <w:numFmt w:val="bullet"/>
      <w:lvlText w:val=""/>
      <w:lvlJc w:val="left"/>
      <w:pPr>
        <w:ind w:left="2880" w:hanging="360"/>
      </w:pPr>
      <w:rPr>
        <w:rFonts w:ascii="Symbol" w:hAnsi="Symbol" w:hint="default"/>
      </w:rPr>
    </w:lvl>
    <w:lvl w:ilvl="1" w:tplc="1C090003" w:tentative="1">
      <w:start w:val="1"/>
      <w:numFmt w:val="bullet"/>
      <w:lvlText w:val="o"/>
      <w:lvlJc w:val="left"/>
      <w:pPr>
        <w:ind w:left="3600" w:hanging="360"/>
      </w:pPr>
      <w:rPr>
        <w:rFonts w:ascii="Courier New" w:hAnsi="Courier New" w:cs="Courier New" w:hint="default"/>
      </w:rPr>
    </w:lvl>
    <w:lvl w:ilvl="2" w:tplc="1C090005" w:tentative="1">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39" w15:restartNumberingAfterBreak="0">
    <w:nsid w:val="678A71D2"/>
    <w:multiLevelType w:val="hybridMultilevel"/>
    <w:tmpl w:val="86888D56"/>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40" w15:restartNumberingAfterBreak="0">
    <w:nsid w:val="6CE00E9C"/>
    <w:multiLevelType w:val="hybridMultilevel"/>
    <w:tmpl w:val="A4C0C5D6"/>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1" w15:restartNumberingAfterBreak="0">
    <w:nsid w:val="6EEC18F8"/>
    <w:multiLevelType w:val="hybridMultilevel"/>
    <w:tmpl w:val="DDC8F2D4"/>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42" w15:restartNumberingAfterBreak="0">
    <w:nsid w:val="7C8F4CDF"/>
    <w:multiLevelType w:val="hybridMultilevel"/>
    <w:tmpl w:val="7D50EC04"/>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1906259376">
    <w:abstractNumId w:val="16"/>
  </w:num>
  <w:num w:numId="2" w16cid:durableId="1273830091">
    <w:abstractNumId w:val="0"/>
  </w:num>
  <w:num w:numId="3" w16cid:durableId="204028070">
    <w:abstractNumId w:val="34"/>
  </w:num>
  <w:num w:numId="4" w16cid:durableId="473062006">
    <w:abstractNumId w:val="19"/>
  </w:num>
  <w:num w:numId="5" w16cid:durableId="1598293588">
    <w:abstractNumId w:val="36"/>
  </w:num>
  <w:num w:numId="6" w16cid:durableId="1166290221">
    <w:abstractNumId w:val="14"/>
  </w:num>
  <w:num w:numId="7" w16cid:durableId="35548395">
    <w:abstractNumId w:val="30"/>
  </w:num>
  <w:num w:numId="8" w16cid:durableId="1390111269">
    <w:abstractNumId w:val="28"/>
  </w:num>
  <w:num w:numId="9" w16cid:durableId="634986072">
    <w:abstractNumId w:val="29"/>
  </w:num>
  <w:num w:numId="10" w16cid:durableId="242301345">
    <w:abstractNumId w:val="7"/>
  </w:num>
  <w:num w:numId="11" w16cid:durableId="1313951916">
    <w:abstractNumId w:val="15"/>
  </w:num>
  <w:num w:numId="12" w16cid:durableId="2124179708">
    <w:abstractNumId w:val="27"/>
  </w:num>
  <w:num w:numId="13" w16cid:durableId="1633173911">
    <w:abstractNumId w:val="40"/>
  </w:num>
  <w:num w:numId="14" w16cid:durableId="30305597">
    <w:abstractNumId w:val="2"/>
  </w:num>
  <w:num w:numId="15" w16cid:durableId="342711877">
    <w:abstractNumId w:val="31"/>
  </w:num>
  <w:num w:numId="16" w16cid:durableId="488984327">
    <w:abstractNumId w:val="1"/>
  </w:num>
  <w:num w:numId="17" w16cid:durableId="740640374">
    <w:abstractNumId w:val="37"/>
  </w:num>
  <w:num w:numId="18" w16cid:durableId="183330530">
    <w:abstractNumId w:val="26"/>
  </w:num>
  <w:num w:numId="19" w16cid:durableId="1453746783">
    <w:abstractNumId w:val="4"/>
  </w:num>
  <w:num w:numId="20" w16cid:durableId="1170099713">
    <w:abstractNumId w:val="25"/>
  </w:num>
  <w:num w:numId="21" w16cid:durableId="487749483">
    <w:abstractNumId w:val="9"/>
  </w:num>
  <w:num w:numId="22" w16cid:durableId="1499006607">
    <w:abstractNumId w:val="20"/>
  </w:num>
  <w:num w:numId="23" w16cid:durableId="55015784">
    <w:abstractNumId w:val="33"/>
  </w:num>
  <w:num w:numId="24" w16cid:durableId="766927428">
    <w:abstractNumId w:val="6"/>
  </w:num>
  <w:num w:numId="25" w16cid:durableId="1540582528">
    <w:abstractNumId w:val="24"/>
  </w:num>
  <w:num w:numId="26" w16cid:durableId="502353588">
    <w:abstractNumId w:val="3"/>
  </w:num>
  <w:num w:numId="27" w16cid:durableId="1985426257">
    <w:abstractNumId w:val="39"/>
  </w:num>
  <w:num w:numId="28" w16cid:durableId="1001545566">
    <w:abstractNumId w:val="38"/>
  </w:num>
  <w:num w:numId="29" w16cid:durableId="1305113716">
    <w:abstractNumId w:val="32"/>
  </w:num>
  <w:num w:numId="30" w16cid:durableId="552424977">
    <w:abstractNumId w:val="5"/>
  </w:num>
  <w:num w:numId="31" w16cid:durableId="1172334506">
    <w:abstractNumId w:val="23"/>
  </w:num>
  <w:num w:numId="32" w16cid:durableId="1287158005">
    <w:abstractNumId w:val="11"/>
  </w:num>
  <w:num w:numId="33" w16cid:durableId="1682007768">
    <w:abstractNumId w:val="17"/>
  </w:num>
  <w:num w:numId="34" w16cid:durableId="1803425776">
    <w:abstractNumId w:val="42"/>
  </w:num>
  <w:num w:numId="35" w16cid:durableId="1293437490">
    <w:abstractNumId w:val="12"/>
  </w:num>
  <w:num w:numId="36" w16cid:durableId="1171870885">
    <w:abstractNumId w:val="10"/>
  </w:num>
  <w:num w:numId="37" w16cid:durableId="1860043299">
    <w:abstractNumId w:val="18"/>
  </w:num>
  <w:num w:numId="38" w16cid:durableId="1338385012">
    <w:abstractNumId w:val="35"/>
  </w:num>
  <w:num w:numId="39" w16cid:durableId="537160415">
    <w:abstractNumId w:val="21"/>
  </w:num>
  <w:num w:numId="40" w16cid:durableId="979193994">
    <w:abstractNumId w:val="8"/>
  </w:num>
  <w:num w:numId="41" w16cid:durableId="1917278597">
    <w:abstractNumId w:val="13"/>
  </w:num>
  <w:num w:numId="42" w16cid:durableId="1388259192">
    <w:abstractNumId w:val="41"/>
  </w:num>
  <w:num w:numId="43" w16cid:durableId="164418855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A87"/>
    <w:rsid w:val="00006950"/>
    <w:rsid w:val="00007105"/>
    <w:rsid w:val="000135A1"/>
    <w:rsid w:val="00013BDD"/>
    <w:rsid w:val="00015D92"/>
    <w:rsid w:val="00021AAC"/>
    <w:rsid w:val="00025DD5"/>
    <w:rsid w:val="00036CDF"/>
    <w:rsid w:val="00037195"/>
    <w:rsid w:val="00042242"/>
    <w:rsid w:val="000443BE"/>
    <w:rsid w:val="000526BD"/>
    <w:rsid w:val="0005584F"/>
    <w:rsid w:val="00061D5F"/>
    <w:rsid w:val="0006693C"/>
    <w:rsid w:val="00071A36"/>
    <w:rsid w:val="00082653"/>
    <w:rsid w:val="00086099"/>
    <w:rsid w:val="000862AC"/>
    <w:rsid w:val="00094896"/>
    <w:rsid w:val="000970AA"/>
    <w:rsid w:val="000A221D"/>
    <w:rsid w:val="000B05B6"/>
    <w:rsid w:val="000B0707"/>
    <w:rsid w:val="000B0E3D"/>
    <w:rsid w:val="000B1464"/>
    <w:rsid w:val="000B3FC9"/>
    <w:rsid w:val="000B6A4C"/>
    <w:rsid w:val="000B6BC9"/>
    <w:rsid w:val="000D252A"/>
    <w:rsid w:val="000D3DC6"/>
    <w:rsid w:val="000D4216"/>
    <w:rsid w:val="000E0FF3"/>
    <w:rsid w:val="000E570D"/>
    <w:rsid w:val="000E5E2A"/>
    <w:rsid w:val="000F6FBA"/>
    <w:rsid w:val="000F707F"/>
    <w:rsid w:val="00110399"/>
    <w:rsid w:val="00110D07"/>
    <w:rsid w:val="00111DDF"/>
    <w:rsid w:val="00112377"/>
    <w:rsid w:val="001150D7"/>
    <w:rsid w:val="00116F3F"/>
    <w:rsid w:val="00117551"/>
    <w:rsid w:val="0012465A"/>
    <w:rsid w:val="001319A1"/>
    <w:rsid w:val="00133404"/>
    <w:rsid w:val="001377AC"/>
    <w:rsid w:val="00140A78"/>
    <w:rsid w:val="001444B7"/>
    <w:rsid w:val="0014564A"/>
    <w:rsid w:val="0015097E"/>
    <w:rsid w:val="00152217"/>
    <w:rsid w:val="00152CEC"/>
    <w:rsid w:val="00155627"/>
    <w:rsid w:val="00155899"/>
    <w:rsid w:val="00171265"/>
    <w:rsid w:val="0017706B"/>
    <w:rsid w:val="00180953"/>
    <w:rsid w:val="0018654E"/>
    <w:rsid w:val="001962C9"/>
    <w:rsid w:val="00197826"/>
    <w:rsid w:val="001A286A"/>
    <w:rsid w:val="001A430E"/>
    <w:rsid w:val="001A4419"/>
    <w:rsid w:val="001A5CBE"/>
    <w:rsid w:val="001B17EE"/>
    <w:rsid w:val="001B4773"/>
    <w:rsid w:val="001C2F24"/>
    <w:rsid w:val="001D3723"/>
    <w:rsid w:val="001D54B1"/>
    <w:rsid w:val="001D7575"/>
    <w:rsid w:val="001D7BA8"/>
    <w:rsid w:val="001E03D1"/>
    <w:rsid w:val="001E0DDC"/>
    <w:rsid w:val="001E533D"/>
    <w:rsid w:val="001F3821"/>
    <w:rsid w:val="00205227"/>
    <w:rsid w:val="00215B45"/>
    <w:rsid w:val="002176F8"/>
    <w:rsid w:val="002179F3"/>
    <w:rsid w:val="00221AE6"/>
    <w:rsid w:val="002245EB"/>
    <w:rsid w:val="00227A53"/>
    <w:rsid w:val="002304AF"/>
    <w:rsid w:val="00236730"/>
    <w:rsid w:val="00242302"/>
    <w:rsid w:val="002627DA"/>
    <w:rsid w:val="002726DB"/>
    <w:rsid w:val="002727C6"/>
    <w:rsid w:val="00275D7F"/>
    <w:rsid w:val="00277C58"/>
    <w:rsid w:val="00282737"/>
    <w:rsid w:val="00283A82"/>
    <w:rsid w:val="00287A2C"/>
    <w:rsid w:val="002929F4"/>
    <w:rsid w:val="00295689"/>
    <w:rsid w:val="002A2E83"/>
    <w:rsid w:val="002A403F"/>
    <w:rsid w:val="002A4977"/>
    <w:rsid w:val="002B261B"/>
    <w:rsid w:val="002B2FB5"/>
    <w:rsid w:val="002B60A3"/>
    <w:rsid w:val="002B7426"/>
    <w:rsid w:val="002C4364"/>
    <w:rsid w:val="002C4603"/>
    <w:rsid w:val="002C570D"/>
    <w:rsid w:val="002D0B8A"/>
    <w:rsid w:val="002D12EE"/>
    <w:rsid w:val="002D597B"/>
    <w:rsid w:val="002D6C1A"/>
    <w:rsid w:val="002E4CED"/>
    <w:rsid w:val="002E5124"/>
    <w:rsid w:val="002E66F3"/>
    <w:rsid w:val="002F57C9"/>
    <w:rsid w:val="0030069B"/>
    <w:rsid w:val="00300AAD"/>
    <w:rsid w:val="0030202C"/>
    <w:rsid w:val="00304E02"/>
    <w:rsid w:val="00313610"/>
    <w:rsid w:val="00321203"/>
    <w:rsid w:val="003257CD"/>
    <w:rsid w:val="003270B7"/>
    <w:rsid w:val="00332B28"/>
    <w:rsid w:val="0033749E"/>
    <w:rsid w:val="0034562A"/>
    <w:rsid w:val="00351A87"/>
    <w:rsid w:val="00351B08"/>
    <w:rsid w:val="00354E91"/>
    <w:rsid w:val="0036087C"/>
    <w:rsid w:val="00381ECD"/>
    <w:rsid w:val="0038240A"/>
    <w:rsid w:val="00382450"/>
    <w:rsid w:val="00383C7B"/>
    <w:rsid w:val="00386373"/>
    <w:rsid w:val="003A0169"/>
    <w:rsid w:val="003A20C5"/>
    <w:rsid w:val="003A456F"/>
    <w:rsid w:val="003A70C2"/>
    <w:rsid w:val="003B3A7D"/>
    <w:rsid w:val="003C26C3"/>
    <w:rsid w:val="003C2CCE"/>
    <w:rsid w:val="003D62E1"/>
    <w:rsid w:val="003E5B71"/>
    <w:rsid w:val="003F58E7"/>
    <w:rsid w:val="003F6FA8"/>
    <w:rsid w:val="004013E5"/>
    <w:rsid w:val="00401966"/>
    <w:rsid w:val="00412379"/>
    <w:rsid w:val="00412607"/>
    <w:rsid w:val="00415BD5"/>
    <w:rsid w:val="00416AD0"/>
    <w:rsid w:val="0043385E"/>
    <w:rsid w:val="00436092"/>
    <w:rsid w:val="004367E1"/>
    <w:rsid w:val="00442F8A"/>
    <w:rsid w:val="00445001"/>
    <w:rsid w:val="00446A32"/>
    <w:rsid w:val="00447906"/>
    <w:rsid w:val="004578C1"/>
    <w:rsid w:val="004634AF"/>
    <w:rsid w:val="004644D4"/>
    <w:rsid w:val="00464A7F"/>
    <w:rsid w:val="00474848"/>
    <w:rsid w:val="00475060"/>
    <w:rsid w:val="0048266B"/>
    <w:rsid w:val="0048739D"/>
    <w:rsid w:val="00493D6D"/>
    <w:rsid w:val="00494EDC"/>
    <w:rsid w:val="004A290F"/>
    <w:rsid w:val="004A2F22"/>
    <w:rsid w:val="004A542A"/>
    <w:rsid w:val="004A793D"/>
    <w:rsid w:val="004B0C5A"/>
    <w:rsid w:val="004C0830"/>
    <w:rsid w:val="004C709D"/>
    <w:rsid w:val="004D1A93"/>
    <w:rsid w:val="004D3CCF"/>
    <w:rsid w:val="004D3D16"/>
    <w:rsid w:val="004D485F"/>
    <w:rsid w:val="004D4EC0"/>
    <w:rsid w:val="004D7BF9"/>
    <w:rsid w:val="004E5657"/>
    <w:rsid w:val="004F1E20"/>
    <w:rsid w:val="004F2F7E"/>
    <w:rsid w:val="004F417A"/>
    <w:rsid w:val="005049ED"/>
    <w:rsid w:val="00504EFC"/>
    <w:rsid w:val="0051256F"/>
    <w:rsid w:val="00514E91"/>
    <w:rsid w:val="005210EE"/>
    <w:rsid w:val="005232F1"/>
    <w:rsid w:val="00532F5D"/>
    <w:rsid w:val="005356A4"/>
    <w:rsid w:val="005371A9"/>
    <w:rsid w:val="00537BDC"/>
    <w:rsid w:val="005419BD"/>
    <w:rsid w:val="00543A0C"/>
    <w:rsid w:val="00552015"/>
    <w:rsid w:val="00552E79"/>
    <w:rsid w:val="005536C9"/>
    <w:rsid w:val="00553741"/>
    <w:rsid w:val="00554121"/>
    <w:rsid w:val="00555130"/>
    <w:rsid w:val="005558B0"/>
    <w:rsid w:val="0055733B"/>
    <w:rsid w:val="00564380"/>
    <w:rsid w:val="0056577C"/>
    <w:rsid w:val="005663E8"/>
    <w:rsid w:val="0056740A"/>
    <w:rsid w:val="005744F7"/>
    <w:rsid w:val="00576A5A"/>
    <w:rsid w:val="005818A9"/>
    <w:rsid w:val="00581BED"/>
    <w:rsid w:val="005859B9"/>
    <w:rsid w:val="0058794F"/>
    <w:rsid w:val="00590F78"/>
    <w:rsid w:val="00593BCE"/>
    <w:rsid w:val="005A14C0"/>
    <w:rsid w:val="005A1572"/>
    <w:rsid w:val="005A3D08"/>
    <w:rsid w:val="005A7647"/>
    <w:rsid w:val="005A7E20"/>
    <w:rsid w:val="005B51C2"/>
    <w:rsid w:val="005B6781"/>
    <w:rsid w:val="005B7B20"/>
    <w:rsid w:val="005C236E"/>
    <w:rsid w:val="005C55A3"/>
    <w:rsid w:val="005C61F2"/>
    <w:rsid w:val="005D2FD8"/>
    <w:rsid w:val="005E6456"/>
    <w:rsid w:val="005F0177"/>
    <w:rsid w:val="005F58A1"/>
    <w:rsid w:val="00601715"/>
    <w:rsid w:val="00601861"/>
    <w:rsid w:val="00603A22"/>
    <w:rsid w:val="00603B31"/>
    <w:rsid w:val="006043A8"/>
    <w:rsid w:val="006060EF"/>
    <w:rsid w:val="00606375"/>
    <w:rsid w:val="00612E06"/>
    <w:rsid w:val="006166DC"/>
    <w:rsid w:val="00617660"/>
    <w:rsid w:val="00617C76"/>
    <w:rsid w:val="00624E15"/>
    <w:rsid w:val="00627297"/>
    <w:rsid w:val="006311CE"/>
    <w:rsid w:val="00633417"/>
    <w:rsid w:val="006408DB"/>
    <w:rsid w:val="00643336"/>
    <w:rsid w:val="006464D5"/>
    <w:rsid w:val="00646799"/>
    <w:rsid w:val="0065595A"/>
    <w:rsid w:val="00660DF1"/>
    <w:rsid w:val="00662098"/>
    <w:rsid w:val="00667866"/>
    <w:rsid w:val="00675946"/>
    <w:rsid w:val="00676559"/>
    <w:rsid w:val="00685A41"/>
    <w:rsid w:val="006930FE"/>
    <w:rsid w:val="00693A9D"/>
    <w:rsid w:val="006A5F0C"/>
    <w:rsid w:val="006B4633"/>
    <w:rsid w:val="006C2625"/>
    <w:rsid w:val="006C3244"/>
    <w:rsid w:val="006C4242"/>
    <w:rsid w:val="006D1246"/>
    <w:rsid w:val="006D4FEC"/>
    <w:rsid w:val="006D7ED4"/>
    <w:rsid w:val="006E30EA"/>
    <w:rsid w:val="006F2189"/>
    <w:rsid w:val="0070223F"/>
    <w:rsid w:val="00704962"/>
    <w:rsid w:val="00705FE4"/>
    <w:rsid w:val="007332DD"/>
    <w:rsid w:val="0073409B"/>
    <w:rsid w:val="00736F68"/>
    <w:rsid w:val="00744A81"/>
    <w:rsid w:val="00746617"/>
    <w:rsid w:val="00750075"/>
    <w:rsid w:val="00776381"/>
    <w:rsid w:val="007773DF"/>
    <w:rsid w:val="0078580D"/>
    <w:rsid w:val="007956D5"/>
    <w:rsid w:val="00796237"/>
    <w:rsid w:val="007970ED"/>
    <w:rsid w:val="007A5E51"/>
    <w:rsid w:val="007B42CC"/>
    <w:rsid w:val="007B587E"/>
    <w:rsid w:val="007B7E79"/>
    <w:rsid w:val="007C508A"/>
    <w:rsid w:val="007C632E"/>
    <w:rsid w:val="007D0C45"/>
    <w:rsid w:val="007E1305"/>
    <w:rsid w:val="007F200C"/>
    <w:rsid w:val="007F22AB"/>
    <w:rsid w:val="007F3955"/>
    <w:rsid w:val="007F3DBD"/>
    <w:rsid w:val="008022B1"/>
    <w:rsid w:val="008030D2"/>
    <w:rsid w:val="00803FCF"/>
    <w:rsid w:val="00806103"/>
    <w:rsid w:val="008062DB"/>
    <w:rsid w:val="00807893"/>
    <w:rsid w:val="00812D2F"/>
    <w:rsid w:val="0082682F"/>
    <w:rsid w:val="008323B7"/>
    <w:rsid w:val="008346E3"/>
    <w:rsid w:val="008350A5"/>
    <w:rsid w:val="008417CF"/>
    <w:rsid w:val="00841A45"/>
    <w:rsid w:val="008511E5"/>
    <w:rsid w:val="00852341"/>
    <w:rsid w:val="0086545E"/>
    <w:rsid w:val="00867FE4"/>
    <w:rsid w:val="008718B0"/>
    <w:rsid w:val="008726BB"/>
    <w:rsid w:val="00875402"/>
    <w:rsid w:val="00885AC6"/>
    <w:rsid w:val="00891E17"/>
    <w:rsid w:val="008957BE"/>
    <w:rsid w:val="00897959"/>
    <w:rsid w:val="008B3FBB"/>
    <w:rsid w:val="008B65FB"/>
    <w:rsid w:val="008C051F"/>
    <w:rsid w:val="008C2688"/>
    <w:rsid w:val="008D009F"/>
    <w:rsid w:val="008D643A"/>
    <w:rsid w:val="008F2595"/>
    <w:rsid w:val="008F3EDC"/>
    <w:rsid w:val="009003B1"/>
    <w:rsid w:val="0090524A"/>
    <w:rsid w:val="0091359A"/>
    <w:rsid w:val="00913EE3"/>
    <w:rsid w:val="00914AFB"/>
    <w:rsid w:val="0092285F"/>
    <w:rsid w:val="00922896"/>
    <w:rsid w:val="0093668D"/>
    <w:rsid w:val="00936958"/>
    <w:rsid w:val="00943CA4"/>
    <w:rsid w:val="00957ECC"/>
    <w:rsid w:val="00977A84"/>
    <w:rsid w:val="00987B4E"/>
    <w:rsid w:val="0099628F"/>
    <w:rsid w:val="00997A2E"/>
    <w:rsid w:val="009A176A"/>
    <w:rsid w:val="009A5D76"/>
    <w:rsid w:val="009B0DA3"/>
    <w:rsid w:val="009B69C7"/>
    <w:rsid w:val="009C1587"/>
    <w:rsid w:val="009C7E27"/>
    <w:rsid w:val="009D08AC"/>
    <w:rsid w:val="009D0F46"/>
    <w:rsid w:val="009D3A74"/>
    <w:rsid w:val="009F1C60"/>
    <w:rsid w:val="009F75FD"/>
    <w:rsid w:val="00A02B57"/>
    <w:rsid w:val="00A070A9"/>
    <w:rsid w:val="00A11A52"/>
    <w:rsid w:val="00A14820"/>
    <w:rsid w:val="00A17796"/>
    <w:rsid w:val="00A20BF0"/>
    <w:rsid w:val="00A21E1E"/>
    <w:rsid w:val="00A22ABB"/>
    <w:rsid w:val="00A239FA"/>
    <w:rsid w:val="00A30697"/>
    <w:rsid w:val="00A37366"/>
    <w:rsid w:val="00A53574"/>
    <w:rsid w:val="00A72C8B"/>
    <w:rsid w:val="00A74998"/>
    <w:rsid w:val="00A85241"/>
    <w:rsid w:val="00A87BA9"/>
    <w:rsid w:val="00A924A2"/>
    <w:rsid w:val="00A94DF0"/>
    <w:rsid w:val="00AA056D"/>
    <w:rsid w:val="00AA22A3"/>
    <w:rsid w:val="00AA6EEC"/>
    <w:rsid w:val="00AA7184"/>
    <w:rsid w:val="00AA7C28"/>
    <w:rsid w:val="00AA7DD6"/>
    <w:rsid w:val="00AB35C4"/>
    <w:rsid w:val="00AB6F7B"/>
    <w:rsid w:val="00AC5037"/>
    <w:rsid w:val="00AC7E42"/>
    <w:rsid w:val="00AD0032"/>
    <w:rsid w:val="00AD61F0"/>
    <w:rsid w:val="00AD6276"/>
    <w:rsid w:val="00AD7707"/>
    <w:rsid w:val="00AE1D2F"/>
    <w:rsid w:val="00AE6A84"/>
    <w:rsid w:val="00AE7517"/>
    <w:rsid w:val="00AF293F"/>
    <w:rsid w:val="00AF4AE7"/>
    <w:rsid w:val="00B02E3D"/>
    <w:rsid w:val="00B03E14"/>
    <w:rsid w:val="00B05CF5"/>
    <w:rsid w:val="00B1286D"/>
    <w:rsid w:val="00B1307A"/>
    <w:rsid w:val="00B25326"/>
    <w:rsid w:val="00B25A18"/>
    <w:rsid w:val="00B311ED"/>
    <w:rsid w:val="00B34F98"/>
    <w:rsid w:val="00B43DF8"/>
    <w:rsid w:val="00B46EA3"/>
    <w:rsid w:val="00B5099C"/>
    <w:rsid w:val="00B526FF"/>
    <w:rsid w:val="00B64F22"/>
    <w:rsid w:val="00B6575B"/>
    <w:rsid w:val="00B6676C"/>
    <w:rsid w:val="00B67482"/>
    <w:rsid w:val="00B75F8D"/>
    <w:rsid w:val="00B7705F"/>
    <w:rsid w:val="00B80C0C"/>
    <w:rsid w:val="00B83D56"/>
    <w:rsid w:val="00B853FD"/>
    <w:rsid w:val="00B90517"/>
    <w:rsid w:val="00BA20CE"/>
    <w:rsid w:val="00BC37B9"/>
    <w:rsid w:val="00BE1308"/>
    <w:rsid w:val="00BE4B90"/>
    <w:rsid w:val="00BF0DF1"/>
    <w:rsid w:val="00BF4BDB"/>
    <w:rsid w:val="00BF57B0"/>
    <w:rsid w:val="00BF7123"/>
    <w:rsid w:val="00C0652B"/>
    <w:rsid w:val="00C07909"/>
    <w:rsid w:val="00C13584"/>
    <w:rsid w:val="00C240C6"/>
    <w:rsid w:val="00C25D93"/>
    <w:rsid w:val="00C3300E"/>
    <w:rsid w:val="00C347B7"/>
    <w:rsid w:val="00C406DB"/>
    <w:rsid w:val="00C5609A"/>
    <w:rsid w:val="00C60588"/>
    <w:rsid w:val="00C61143"/>
    <w:rsid w:val="00C67EDC"/>
    <w:rsid w:val="00C71E90"/>
    <w:rsid w:val="00C76242"/>
    <w:rsid w:val="00C76919"/>
    <w:rsid w:val="00C76CD8"/>
    <w:rsid w:val="00C8335F"/>
    <w:rsid w:val="00C83C51"/>
    <w:rsid w:val="00C90345"/>
    <w:rsid w:val="00C92A13"/>
    <w:rsid w:val="00CA0C1A"/>
    <w:rsid w:val="00CA1C83"/>
    <w:rsid w:val="00CA1D61"/>
    <w:rsid w:val="00CA3F8E"/>
    <w:rsid w:val="00CA5976"/>
    <w:rsid w:val="00CB7DB6"/>
    <w:rsid w:val="00CC0E86"/>
    <w:rsid w:val="00CC2E7F"/>
    <w:rsid w:val="00CC53ED"/>
    <w:rsid w:val="00CC7914"/>
    <w:rsid w:val="00CD50AC"/>
    <w:rsid w:val="00CD5A80"/>
    <w:rsid w:val="00CE1B97"/>
    <w:rsid w:val="00CE47E4"/>
    <w:rsid w:val="00CF6886"/>
    <w:rsid w:val="00D029D9"/>
    <w:rsid w:val="00D02B40"/>
    <w:rsid w:val="00D12C9C"/>
    <w:rsid w:val="00D14444"/>
    <w:rsid w:val="00D15240"/>
    <w:rsid w:val="00D153C1"/>
    <w:rsid w:val="00D22870"/>
    <w:rsid w:val="00D30309"/>
    <w:rsid w:val="00D3124D"/>
    <w:rsid w:val="00D328FC"/>
    <w:rsid w:val="00D33445"/>
    <w:rsid w:val="00D34AC6"/>
    <w:rsid w:val="00D35D09"/>
    <w:rsid w:val="00D405DD"/>
    <w:rsid w:val="00D42EF6"/>
    <w:rsid w:val="00D45686"/>
    <w:rsid w:val="00D50809"/>
    <w:rsid w:val="00D52AC3"/>
    <w:rsid w:val="00D56288"/>
    <w:rsid w:val="00D56E66"/>
    <w:rsid w:val="00D57B65"/>
    <w:rsid w:val="00D63035"/>
    <w:rsid w:val="00D63ED5"/>
    <w:rsid w:val="00D66632"/>
    <w:rsid w:val="00D71217"/>
    <w:rsid w:val="00D72FFC"/>
    <w:rsid w:val="00D872D7"/>
    <w:rsid w:val="00D9101E"/>
    <w:rsid w:val="00D93736"/>
    <w:rsid w:val="00D967D1"/>
    <w:rsid w:val="00D9752C"/>
    <w:rsid w:val="00DB0B01"/>
    <w:rsid w:val="00DB142C"/>
    <w:rsid w:val="00DB2F90"/>
    <w:rsid w:val="00DC271B"/>
    <w:rsid w:val="00DC5DA4"/>
    <w:rsid w:val="00DD066B"/>
    <w:rsid w:val="00DD2C56"/>
    <w:rsid w:val="00DE75FE"/>
    <w:rsid w:val="00DE7C2B"/>
    <w:rsid w:val="00DF7B11"/>
    <w:rsid w:val="00E018C1"/>
    <w:rsid w:val="00E01FEF"/>
    <w:rsid w:val="00E037BA"/>
    <w:rsid w:val="00E1185E"/>
    <w:rsid w:val="00E14CF2"/>
    <w:rsid w:val="00E20670"/>
    <w:rsid w:val="00E25FEC"/>
    <w:rsid w:val="00E30BD7"/>
    <w:rsid w:val="00E365CF"/>
    <w:rsid w:val="00E43F87"/>
    <w:rsid w:val="00E46C18"/>
    <w:rsid w:val="00E60DBA"/>
    <w:rsid w:val="00E647A7"/>
    <w:rsid w:val="00E64E90"/>
    <w:rsid w:val="00E7178F"/>
    <w:rsid w:val="00E74A56"/>
    <w:rsid w:val="00E77375"/>
    <w:rsid w:val="00E77B44"/>
    <w:rsid w:val="00E807DE"/>
    <w:rsid w:val="00E83363"/>
    <w:rsid w:val="00E84685"/>
    <w:rsid w:val="00E84835"/>
    <w:rsid w:val="00E8615D"/>
    <w:rsid w:val="00E90C4A"/>
    <w:rsid w:val="00E920D4"/>
    <w:rsid w:val="00EA2D54"/>
    <w:rsid w:val="00EA2DB4"/>
    <w:rsid w:val="00EB357D"/>
    <w:rsid w:val="00EB6906"/>
    <w:rsid w:val="00EB7511"/>
    <w:rsid w:val="00EC0945"/>
    <w:rsid w:val="00ED058E"/>
    <w:rsid w:val="00ED6A31"/>
    <w:rsid w:val="00EE084C"/>
    <w:rsid w:val="00EE7B0A"/>
    <w:rsid w:val="00EF04C7"/>
    <w:rsid w:val="00F11955"/>
    <w:rsid w:val="00F16CCB"/>
    <w:rsid w:val="00F21DCC"/>
    <w:rsid w:val="00F336E7"/>
    <w:rsid w:val="00F35507"/>
    <w:rsid w:val="00F456F1"/>
    <w:rsid w:val="00F50C31"/>
    <w:rsid w:val="00F57C61"/>
    <w:rsid w:val="00F602E7"/>
    <w:rsid w:val="00F62943"/>
    <w:rsid w:val="00F657D7"/>
    <w:rsid w:val="00F660B5"/>
    <w:rsid w:val="00F72CA4"/>
    <w:rsid w:val="00F74199"/>
    <w:rsid w:val="00F744F3"/>
    <w:rsid w:val="00F74589"/>
    <w:rsid w:val="00F757BC"/>
    <w:rsid w:val="00F76E24"/>
    <w:rsid w:val="00F777C0"/>
    <w:rsid w:val="00F93C27"/>
    <w:rsid w:val="00FB1BBA"/>
    <w:rsid w:val="00FB2786"/>
    <w:rsid w:val="00FB289B"/>
    <w:rsid w:val="00FB28E5"/>
    <w:rsid w:val="00FB4B0E"/>
    <w:rsid w:val="00FB4C07"/>
    <w:rsid w:val="00FB52FC"/>
    <w:rsid w:val="00FC4F0C"/>
    <w:rsid w:val="00FC52A6"/>
    <w:rsid w:val="00FD4295"/>
    <w:rsid w:val="00FD4D21"/>
    <w:rsid w:val="00FF0F3B"/>
    <w:rsid w:val="00FF464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3E260"/>
  <w15:chartTrackingRefBased/>
  <w15:docId w15:val="{9064F8A3-B767-456F-BCAD-04DC43433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05F"/>
    <w:pPr>
      <w:spacing w:after="0" w:line="240" w:lineRule="auto"/>
    </w:pPr>
    <w:rPr>
      <w:rFonts w:ascii="Arial" w:eastAsia="Times New Roman" w:hAnsi="Arial" w:cs="Times New Roman"/>
      <w:kern w:val="0"/>
      <w:sz w:val="24"/>
      <w:szCs w:val="20"/>
      <w:lang w:val="en-US"/>
      <w14:ligatures w14:val="none"/>
    </w:rPr>
  </w:style>
  <w:style w:type="paragraph" w:styleId="Heading1">
    <w:name w:val="heading 1"/>
    <w:basedOn w:val="Normal"/>
    <w:next w:val="Normal"/>
    <w:link w:val="Heading1Char"/>
    <w:uiPriority w:val="9"/>
    <w:qFormat/>
    <w:rsid w:val="00351A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1A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1A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1A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1A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1A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1A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1A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1A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A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1A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1A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1A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1A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1A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1A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1A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1A87"/>
    <w:rPr>
      <w:rFonts w:eastAsiaTheme="majorEastAsia" w:cstheme="majorBidi"/>
      <w:color w:val="272727" w:themeColor="text1" w:themeTint="D8"/>
    </w:rPr>
  </w:style>
  <w:style w:type="paragraph" w:styleId="Title">
    <w:name w:val="Title"/>
    <w:basedOn w:val="Normal"/>
    <w:next w:val="Normal"/>
    <w:link w:val="TitleChar"/>
    <w:qFormat/>
    <w:rsid w:val="00351A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51A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1A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1A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1A87"/>
    <w:pPr>
      <w:spacing w:before="160"/>
      <w:jc w:val="center"/>
    </w:pPr>
    <w:rPr>
      <w:i/>
      <w:iCs/>
      <w:color w:val="404040" w:themeColor="text1" w:themeTint="BF"/>
    </w:rPr>
  </w:style>
  <w:style w:type="character" w:customStyle="1" w:styleId="QuoteChar">
    <w:name w:val="Quote Char"/>
    <w:basedOn w:val="DefaultParagraphFont"/>
    <w:link w:val="Quote"/>
    <w:uiPriority w:val="29"/>
    <w:rsid w:val="00351A87"/>
    <w:rPr>
      <w:i/>
      <w:iCs/>
      <w:color w:val="404040" w:themeColor="text1" w:themeTint="BF"/>
    </w:rPr>
  </w:style>
  <w:style w:type="paragraph" w:styleId="ListParagraph">
    <w:name w:val="List Paragraph"/>
    <w:basedOn w:val="Normal"/>
    <w:uiPriority w:val="34"/>
    <w:qFormat/>
    <w:rsid w:val="00351A87"/>
    <w:pPr>
      <w:ind w:left="720"/>
      <w:contextualSpacing/>
    </w:pPr>
  </w:style>
  <w:style w:type="character" w:styleId="IntenseEmphasis">
    <w:name w:val="Intense Emphasis"/>
    <w:basedOn w:val="DefaultParagraphFont"/>
    <w:uiPriority w:val="21"/>
    <w:qFormat/>
    <w:rsid w:val="00351A87"/>
    <w:rPr>
      <w:i/>
      <w:iCs/>
      <w:color w:val="0F4761" w:themeColor="accent1" w:themeShade="BF"/>
    </w:rPr>
  </w:style>
  <w:style w:type="paragraph" w:styleId="IntenseQuote">
    <w:name w:val="Intense Quote"/>
    <w:basedOn w:val="Normal"/>
    <w:next w:val="Normal"/>
    <w:link w:val="IntenseQuoteChar"/>
    <w:uiPriority w:val="30"/>
    <w:qFormat/>
    <w:rsid w:val="00351A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1A87"/>
    <w:rPr>
      <w:i/>
      <w:iCs/>
      <w:color w:val="0F4761" w:themeColor="accent1" w:themeShade="BF"/>
    </w:rPr>
  </w:style>
  <w:style w:type="character" w:styleId="IntenseReference">
    <w:name w:val="Intense Reference"/>
    <w:basedOn w:val="DefaultParagraphFont"/>
    <w:uiPriority w:val="32"/>
    <w:qFormat/>
    <w:rsid w:val="00351A87"/>
    <w:rPr>
      <w:b/>
      <w:bCs/>
      <w:smallCaps/>
      <w:color w:val="0F4761" w:themeColor="accent1" w:themeShade="BF"/>
      <w:spacing w:val="5"/>
    </w:rPr>
  </w:style>
  <w:style w:type="paragraph" w:styleId="Footer">
    <w:name w:val="footer"/>
    <w:basedOn w:val="Normal"/>
    <w:link w:val="FooterChar"/>
    <w:uiPriority w:val="99"/>
    <w:rsid w:val="00B7705F"/>
    <w:pPr>
      <w:tabs>
        <w:tab w:val="center" w:pos="4320"/>
        <w:tab w:val="right" w:pos="8640"/>
      </w:tabs>
    </w:pPr>
    <w:rPr>
      <w:rFonts w:ascii="Times New Roman" w:hAnsi="Times New Roman"/>
      <w:sz w:val="20"/>
    </w:rPr>
  </w:style>
  <w:style w:type="character" w:customStyle="1" w:styleId="FooterChar">
    <w:name w:val="Footer Char"/>
    <w:basedOn w:val="DefaultParagraphFont"/>
    <w:link w:val="Footer"/>
    <w:uiPriority w:val="99"/>
    <w:rsid w:val="00B7705F"/>
    <w:rPr>
      <w:rFonts w:ascii="Times New Roman" w:eastAsia="Times New Roman" w:hAnsi="Times New Roman" w:cs="Times New Roman"/>
      <w:kern w:val="0"/>
      <w:sz w:val="20"/>
      <w:szCs w:val="20"/>
      <w:lang w:val="en-US"/>
      <w14:ligatures w14:val="none"/>
    </w:rPr>
  </w:style>
  <w:style w:type="paragraph" w:styleId="Header">
    <w:name w:val="header"/>
    <w:basedOn w:val="Normal"/>
    <w:link w:val="HeaderChar"/>
    <w:uiPriority w:val="99"/>
    <w:rsid w:val="00B7705F"/>
    <w:pPr>
      <w:tabs>
        <w:tab w:val="center" w:pos="4320"/>
        <w:tab w:val="right" w:pos="8640"/>
      </w:tabs>
    </w:pPr>
    <w:rPr>
      <w:rFonts w:ascii="Times New Roman" w:hAnsi="Times New Roman"/>
      <w:sz w:val="20"/>
    </w:rPr>
  </w:style>
  <w:style w:type="character" w:customStyle="1" w:styleId="HeaderChar">
    <w:name w:val="Header Char"/>
    <w:basedOn w:val="DefaultParagraphFont"/>
    <w:link w:val="Header"/>
    <w:uiPriority w:val="99"/>
    <w:rsid w:val="00B7705F"/>
    <w:rPr>
      <w:rFonts w:ascii="Times New Roman" w:eastAsia="Times New Roman" w:hAnsi="Times New Roman" w:cs="Times New Roman"/>
      <w:kern w:val="0"/>
      <w:sz w:val="20"/>
      <w:szCs w:val="20"/>
      <w:lang w:val="en-US"/>
      <w14:ligatures w14:val="none"/>
    </w:rPr>
  </w:style>
  <w:style w:type="paragraph" w:styleId="Caption">
    <w:name w:val="caption"/>
    <w:basedOn w:val="Normal"/>
    <w:next w:val="Normal"/>
    <w:qFormat/>
    <w:rsid w:val="00B7705F"/>
    <w:pPr>
      <w:spacing w:before="120" w:after="120"/>
    </w:pPr>
    <w:rPr>
      <w:b/>
      <w:bCs/>
      <w:sz w:val="20"/>
    </w:rPr>
  </w:style>
  <w:style w:type="table" w:styleId="TableGrid">
    <w:name w:val="Table Grid"/>
    <w:basedOn w:val="TableNormal"/>
    <w:rsid w:val="002A403F"/>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stkn">
    <w:name w:val="gs_tkn"/>
    <w:basedOn w:val="DefaultParagraphFont"/>
    <w:rsid w:val="002726DB"/>
  </w:style>
  <w:style w:type="character" w:styleId="Hyperlink">
    <w:name w:val="Hyperlink"/>
    <w:basedOn w:val="DefaultParagraphFont"/>
    <w:uiPriority w:val="99"/>
    <w:semiHidden/>
    <w:unhideWhenUsed/>
    <w:rsid w:val="00436092"/>
    <w:rPr>
      <w:color w:val="0000FF"/>
      <w:u w:val="single"/>
    </w:rPr>
  </w:style>
  <w:style w:type="character" w:styleId="Strong">
    <w:name w:val="Strong"/>
    <w:basedOn w:val="DefaultParagraphFont"/>
    <w:uiPriority w:val="22"/>
    <w:qFormat/>
    <w:rsid w:val="004F41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DB215-563E-41DF-A175-47ED38C2B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7320</Words>
  <Characters>41726</Characters>
  <Application>Microsoft Office Word</Application>
  <DocSecurity>4</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Aubrina van Niekerk</dc:creator>
  <cp:keywords/>
  <dc:description/>
  <cp:lastModifiedBy>Nomfundo G. Dzudzudzu</cp:lastModifiedBy>
  <cp:revision>2</cp:revision>
  <cp:lastPrinted>2026-05-04T07:06:00Z</cp:lastPrinted>
  <dcterms:created xsi:type="dcterms:W3CDTF">2026-07-30T09:56:00Z</dcterms:created>
  <dcterms:modified xsi:type="dcterms:W3CDTF">2026-07-30T09:56:00Z</dcterms:modified>
</cp:coreProperties>
</file>